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F52" w:rsidRPr="004225C8" w:rsidRDefault="00922F52" w:rsidP="00922F52">
      <w:pPr>
        <w:pStyle w:val="a3"/>
        <w:spacing w:line="240" w:lineRule="auto"/>
        <w:ind w:left="360"/>
        <w:jc w:val="center"/>
        <w:rPr>
          <w:b/>
          <w:bCs/>
          <w:rtl/>
        </w:rPr>
      </w:pPr>
      <w:bookmarkStart w:id="0" w:name="_GoBack"/>
      <w:bookmarkEnd w:id="0"/>
      <w:r w:rsidRPr="004225C8">
        <w:rPr>
          <w:b/>
          <w:bCs/>
          <w:rtl/>
        </w:rPr>
        <w:t>מינהל האזרחי לאזור יהודה והשומרון</w:t>
      </w:r>
    </w:p>
    <w:p w:rsidR="00922F52" w:rsidRPr="004225C8" w:rsidRDefault="00101DC5" w:rsidP="006B36A8">
      <w:pPr>
        <w:pStyle w:val="a3"/>
        <w:spacing w:before="6" w:after="6" w:line="240" w:lineRule="auto"/>
        <w:ind w:left="1152" w:hanging="1152"/>
        <w:jc w:val="center"/>
        <w:rPr>
          <w:b/>
          <w:bCs/>
          <w:rtl/>
        </w:rPr>
      </w:pPr>
      <w:r>
        <w:rPr>
          <w:rFonts w:hint="cs"/>
          <w:b/>
          <w:bCs/>
          <w:rtl/>
        </w:rPr>
        <w:t xml:space="preserve">קמ"ט </w:t>
      </w:r>
      <w:r w:rsidR="006B36A8">
        <w:rPr>
          <w:rFonts w:hint="cs"/>
          <w:b/>
          <w:bCs/>
          <w:rtl/>
        </w:rPr>
        <w:t>מדידות</w:t>
      </w:r>
    </w:p>
    <w:p w:rsidR="00922F52" w:rsidRPr="00794FD6" w:rsidRDefault="00922F52" w:rsidP="00BD43D4">
      <w:pPr>
        <w:pStyle w:val="a3"/>
        <w:spacing w:before="6" w:after="6" w:line="240" w:lineRule="auto"/>
        <w:ind w:left="1152" w:hanging="1152"/>
        <w:jc w:val="center"/>
        <w:rPr>
          <w:b/>
          <w:bCs/>
          <w:rtl/>
        </w:rPr>
      </w:pPr>
      <w:r w:rsidRPr="00794FD6">
        <w:rPr>
          <w:b/>
          <w:bCs/>
          <w:rtl/>
        </w:rPr>
        <w:t xml:space="preserve">ת.ד. </w:t>
      </w:r>
      <w:r w:rsidR="00BD43D4" w:rsidRPr="00794FD6">
        <w:rPr>
          <w:rFonts w:hint="cs"/>
          <w:b/>
          <w:bCs/>
          <w:rtl/>
        </w:rPr>
        <w:t>34</w:t>
      </w:r>
      <w:r w:rsidRPr="00794FD6">
        <w:rPr>
          <w:b/>
          <w:bCs/>
          <w:rtl/>
        </w:rPr>
        <w:t xml:space="preserve">, בית-אל, מיקוד </w:t>
      </w:r>
      <w:r w:rsidRPr="00794FD6">
        <w:rPr>
          <w:rFonts w:hint="cs"/>
          <w:b/>
          <w:bCs/>
          <w:rtl/>
        </w:rPr>
        <w:t>90631</w:t>
      </w:r>
    </w:p>
    <w:p w:rsidR="00922F52" w:rsidRPr="00794FD6" w:rsidRDefault="00922F52" w:rsidP="00922F52">
      <w:pPr>
        <w:pStyle w:val="a3"/>
        <w:spacing w:before="6" w:after="6" w:line="240" w:lineRule="auto"/>
        <w:ind w:left="1152" w:hanging="1152"/>
        <w:jc w:val="center"/>
        <w:rPr>
          <w:b/>
          <w:bCs/>
          <w:rtl/>
        </w:rPr>
      </w:pPr>
    </w:p>
    <w:p w:rsidR="00922F52" w:rsidRPr="004225C8" w:rsidRDefault="00922F52" w:rsidP="00794FD6">
      <w:pPr>
        <w:pStyle w:val="a3"/>
        <w:spacing w:before="6" w:after="6" w:line="240" w:lineRule="auto"/>
        <w:ind w:left="1152" w:hanging="1152"/>
        <w:jc w:val="center"/>
        <w:rPr>
          <w:b/>
          <w:bCs/>
          <w:sz w:val="28"/>
          <w:szCs w:val="28"/>
          <w:rtl/>
        </w:rPr>
      </w:pPr>
      <w:r w:rsidRPr="00794FD6">
        <w:rPr>
          <w:b/>
          <w:bCs/>
          <w:sz w:val="28"/>
          <w:szCs w:val="28"/>
          <w:rtl/>
        </w:rPr>
        <w:t>מכרז מס'</w:t>
      </w:r>
      <w:r w:rsidR="00794FD6" w:rsidRPr="00794FD6">
        <w:rPr>
          <w:rFonts w:hint="cs"/>
          <w:b/>
          <w:bCs/>
          <w:sz w:val="28"/>
          <w:szCs w:val="28"/>
          <w:rtl/>
        </w:rPr>
        <w:t xml:space="preserve"> 16/16</w:t>
      </w:r>
      <w:r w:rsidRPr="004225C8">
        <w:rPr>
          <w:rFonts w:hint="cs"/>
          <w:b/>
          <w:bCs/>
          <w:sz w:val="28"/>
          <w:szCs w:val="28"/>
          <w:rtl/>
        </w:rPr>
        <w:t xml:space="preserve"> </w:t>
      </w:r>
    </w:p>
    <w:p w:rsidR="00922F52" w:rsidRPr="004225C8" w:rsidRDefault="00922F52" w:rsidP="00922F52">
      <w:pPr>
        <w:pStyle w:val="a3"/>
        <w:spacing w:before="6" w:after="6" w:line="240" w:lineRule="auto"/>
        <w:ind w:left="1152" w:hanging="1152"/>
        <w:jc w:val="center"/>
        <w:rPr>
          <w:b/>
          <w:bCs/>
          <w:sz w:val="28"/>
          <w:szCs w:val="28"/>
          <w:rtl/>
        </w:rPr>
      </w:pPr>
    </w:p>
    <w:p w:rsidR="00922F52" w:rsidRPr="00B552E2" w:rsidRDefault="004F4316" w:rsidP="006B36A8">
      <w:pPr>
        <w:pStyle w:val="a3"/>
        <w:bidi w:val="0"/>
        <w:spacing w:line="240" w:lineRule="auto"/>
        <w:ind w:left="1152" w:hanging="1152"/>
        <w:jc w:val="center"/>
        <w:rPr>
          <w:b/>
          <w:bCs/>
          <w:sz w:val="32"/>
          <w:szCs w:val="32"/>
        </w:rPr>
      </w:pPr>
      <w:r>
        <w:rPr>
          <w:rFonts w:hint="cs"/>
          <w:b/>
          <w:bCs/>
          <w:sz w:val="32"/>
          <w:szCs w:val="32"/>
          <w:rtl/>
        </w:rPr>
        <w:t xml:space="preserve">מתן </w:t>
      </w:r>
      <w:r w:rsidR="00922F52">
        <w:rPr>
          <w:rFonts w:hint="cs"/>
          <w:b/>
          <w:bCs/>
          <w:sz w:val="32"/>
          <w:szCs w:val="32"/>
          <w:rtl/>
        </w:rPr>
        <w:t>שירותי יי</w:t>
      </w:r>
      <w:r w:rsidR="00922F52" w:rsidRPr="00B552E2">
        <w:rPr>
          <w:rFonts w:hint="cs"/>
          <w:b/>
          <w:bCs/>
          <w:sz w:val="32"/>
          <w:szCs w:val="32"/>
          <w:rtl/>
        </w:rPr>
        <w:t>ע</w:t>
      </w:r>
      <w:r w:rsidR="00922F52">
        <w:rPr>
          <w:rFonts w:hint="cs"/>
          <w:b/>
          <w:bCs/>
          <w:sz w:val="32"/>
          <w:szCs w:val="32"/>
          <w:rtl/>
        </w:rPr>
        <w:t>ו</w:t>
      </w:r>
      <w:r w:rsidR="00922F52" w:rsidRPr="00B552E2">
        <w:rPr>
          <w:rFonts w:hint="cs"/>
          <w:b/>
          <w:bCs/>
          <w:sz w:val="32"/>
          <w:szCs w:val="32"/>
          <w:rtl/>
        </w:rPr>
        <w:t xml:space="preserve">ץ </w:t>
      </w:r>
      <w:r w:rsidR="00922F52">
        <w:rPr>
          <w:rFonts w:hint="cs"/>
          <w:b/>
          <w:bCs/>
          <w:sz w:val="32"/>
          <w:szCs w:val="32"/>
          <w:rtl/>
        </w:rPr>
        <w:t xml:space="preserve">בתחום </w:t>
      </w:r>
      <w:r w:rsidR="006B36A8">
        <w:rPr>
          <w:rFonts w:hint="cs"/>
          <w:b/>
          <w:bCs/>
          <w:sz w:val="32"/>
          <w:szCs w:val="32"/>
          <w:rtl/>
        </w:rPr>
        <w:t>המדידות</w:t>
      </w:r>
      <w:r w:rsidR="00922F52" w:rsidRPr="00B552E2">
        <w:rPr>
          <w:rFonts w:hint="cs"/>
          <w:b/>
          <w:bCs/>
          <w:sz w:val="32"/>
          <w:szCs w:val="32"/>
          <w:rtl/>
        </w:rPr>
        <w:t xml:space="preserve"> </w:t>
      </w:r>
    </w:p>
    <w:p w:rsidR="004F4316" w:rsidRDefault="004F4316" w:rsidP="00922F52">
      <w:pPr>
        <w:pStyle w:val="a3"/>
        <w:spacing w:line="240" w:lineRule="auto"/>
        <w:ind w:left="1152" w:hanging="1152"/>
        <w:jc w:val="center"/>
        <w:rPr>
          <w:b/>
          <w:bCs/>
          <w:sz w:val="28"/>
          <w:szCs w:val="28"/>
          <w:u w:val="single"/>
          <w:rtl/>
        </w:rPr>
      </w:pPr>
    </w:p>
    <w:p w:rsidR="00922F52" w:rsidRPr="004B7DF6" w:rsidRDefault="00922F52" w:rsidP="00922F52">
      <w:pPr>
        <w:pStyle w:val="a3"/>
        <w:spacing w:line="240" w:lineRule="auto"/>
        <w:ind w:left="1152" w:hanging="1152"/>
        <w:jc w:val="center"/>
        <w:rPr>
          <w:b/>
          <w:bCs/>
          <w:sz w:val="28"/>
          <w:szCs w:val="28"/>
          <w:u w:val="single"/>
          <w:rtl/>
        </w:rPr>
      </w:pPr>
      <w:r w:rsidRPr="00617ED7">
        <w:rPr>
          <w:b/>
          <w:bCs/>
          <w:sz w:val="28"/>
          <w:szCs w:val="28"/>
          <w:u w:val="single"/>
          <w:rtl/>
        </w:rPr>
        <w:t>הזמנת הצעות למכרז</w:t>
      </w:r>
    </w:p>
    <w:p w:rsidR="00922F52" w:rsidRPr="001804ED" w:rsidRDefault="00922F52" w:rsidP="00922F52">
      <w:pPr>
        <w:pStyle w:val="a3"/>
        <w:spacing w:line="240" w:lineRule="auto"/>
        <w:ind w:left="1152" w:hanging="1152"/>
        <w:rPr>
          <w:b/>
          <w:bCs/>
          <w:sz w:val="24"/>
          <w:u w:val="single"/>
          <w:rtl/>
        </w:rPr>
      </w:pPr>
      <w:r w:rsidRPr="001804ED">
        <w:rPr>
          <w:rFonts w:hint="cs"/>
          <w:b/>
          <w:bCs/>
          <w:sz w:val="24"/>
          <w:u w:val="single"/>
          <w:rtl/>
        </w:rPr>
        <w:t>א. מבוא</w:t>
      </w:r>
    </w:p>
    <w:p w:rsidR="00922F52" w:rsidRPr="001804ED" w:rsidRDefault="00922F52" w:rsidP="00922F52">
      <w:pPr>
        <w:pStyle w:val="a3"/>
        <w:spacing w:line="240" w:lineRule="auto"/>
        <w:ind w:left="1152" w:hanging="1152"/>
        <w:rPr>
          <w:b/>
          <w:bCs/>
          <w:sz w:val="24"/>
          <w:rtl/>
        </w:rPr>
      </w:pPr>
    </w:p>
    <w:p w:rsidR="00922F52" w:rsidRDefault="00922F52" w:rsidP="002B3010">
      <w:pPr>
        <w:pStyle w:val="a3"/>
        <w:numPr>
          <w:ilvl w:val="0"/>
          <w:numId w:val="2"/>
        </w:numPr>
        <w:spacing w:line="240" w:lineRule="auto"/>
        <w:rPr>
          <w:sz w:val="24"/>
        </w:rPr>
      </w:pPr>
      <w:r w:rsidRPr="00413233">
        <w:rPr>
          <w:sz w:val="24"/>
          <w:rtl/>
        </w:rPr>
        <w:t>המינהל האזרחי לאזור יהודה ושומרון (להלן: "</w:t>
      </w:r>
      <w:r w:rsidRPr="001E7B52">
        <w:rPr>
          <w:b/>
          <w:bCs/>
          <w:sz w:val="24"/>
          <w:rtl/>
        </w:rPr>
        <w:t>המינהל</w:t>
      </w:r>
      <w:r w:rsidRPr="00413233">
        <w:rPr>
          <w:sz w:val="24"/>
          <w:rtl/>
        </w:rPr>
        <w:t xml:space="preserve">") מעוניין </w:t>
      </w:r>
      <w:r>
        <w:rPr>
          <w:rFonts w:hint="cs"/>
          <w:sz w:val="24"/>
          <w:rtl/>
        </w:rPr>
        <w:t>ב</w:t>
      </w:r>
      <w:r w:rsidRPr="00413233">
        <w:rPr>
          <w:rFonts w:hint="cs"/>
          <w:sz w:val="24"/>
          <w:rtl/>
        </w:rPr>
        <w:t xml:space="preserve">מתן שירותי יועץ </w:t>
      </w:r>
      <w:r w:rsidR="006B36A8">
        <w:rPr>
          <w:rFonts w:hint="cs"/>
          <w:sz w:val="24"/>
          <w:rtl/>
        </w:rPr>
        <w:t>ל</w:t>
      </w:r>
      <w:r>
        <w:rPr>
          <w:rFonts w:hint="cs"/>
          <w:sz w:val="24"/>
          <w:rtl/>
        </w:rPr>
        <w:t xml:space="preserve">תחום </w:t>
      </w:r>
      <w:r w:rsidR="006B36A8">
        <w:rPr>
          <w:rFonts w:hint="cs"/>
          <w:sz w:val="24"/>
          <w:rtl/>
        </w:rPr>
        <w:t>המדידות</w:t>
      </w:r>
      <w:r w:rsidRPr="00413233">
        <w:rPr>
          <w:rFonts w:hint="cs"/>
          <w:sz w:val="24"/>
          <w:rtl/>
        </w:rPr>
        <w:t>, באזור יהודה ושומרון</w:t>
      </w:r>
      <w:r w:rsidRPr="00413233">
        <w:rPr>
          <w:sz w:val="24"/>
          <w:rtl/>
        </w:rPr>
        <w:t xml:space="preserve">, במועדים ובתנאים כמפורט </w:t>
      </w:r>
      <w:r w:rsidRPr="00413233">
        <w:rPr>
          <w:rFonts w:hint="cs"/>
          <w:sz w:val="24"/>
          <w:rtl/>
        </w:rPr>
        <w:t>במסמכי המכרז ו</w:t>
      </w:r>
      <w:r w:rsidRPr="00413233">
        <w:rPr>
          <w:sz w:val="24"/>
          <w:rtl/>
        </w:rPr>
        <w:t>בנספח השירותים הכלול במסמכי המכרז.</w:t>
      </w:r>
    </w:p>
    <w:p w:rsidR="00922F52" w:rsidRPr="00413233" w:rsidRDefault="00922F52" w:rsidP="00922F52">
      <w:pPr>
        <w:pStyle w:val="a3"/>
        <w:spacing w:line="240" w:lineRule="auto"/>
        <w:ind w:left="477"/>
        <w:rPr>
          <w:sz w:val="24"/>
          <w:rtl/>
        </w:rPr>
      </w:pPr>
      <w:r w:rsidRPr="00413233">
        <w:rPr>
          <w:sz w:val="24"/>
          <w:rtl/>
        </w:rPr>
        <w:t>ההתקשרות הינה לתקופה של שנה, בתוספת אופציה של המינהל להאריך את תוקף ההתקשרות לשתי תקופות נוספות בנות שנה כל אחת.</w:t>
      </w:r>
    </w:p>
    <w:p w:rsidR="00922F52" w:rsidRPr="00413233" w:rsidRDefault="00922F52" w:rsidP="00922F52">
      <w:pPr>
        <w:pStyle w:val="a3"/>
        <w:spacing w:line="240" w:lineRule="auto"/>
        <w:ind w:left="477"/>
        <w:rPr>
          <w:sz w:val="24"/>
        </w:rPr>
      </w:pPr>
    </w:p>
    <w:p w:rsidR="00922F52" w:rsidRPr="00142695" w:rsidRDefault="00922F52" w:rsidP="002B3010">
      <w:pPr>
        <w:pStyle w:val="a3"/>
        <w:numPr>
          <w:ilvl w:val="0"/>
          <w:numId w:val="2"/>
        </w:numPr>
        <w:spacing w:line="240" w:lineRule="auto"/>
        <w:rPr>
          <w:sz w:val="24"/>
        </w:rPr>
      </w:pPr>
      <w:r w:rsidRPr="00413233">
        <w:rPr>
          <w:rFonts w:hint="cs"/>
          <w:sz w:val="24"/>
          <w:rtl/>
        </w:rPr>
        <w:t xml:space="preserve">נתונים </w:t>
      </w:r>
      <w:r w:rsidRPr="00142695">
        <w:rPr>
          <w:rFonts w:hint="cs"/>
          <w:sz w:val="24"/>
          <w:rtl/>
        </w:rPr>
        <w:t>אודות התקשרות:</w:t>
      </w:r>
    </w:p>
    <w:p w:rsidR="00C430A1" w:rsidRDefault="00C430A1" w:rsidP="005B7A90">
      <w:pPr>
        <w:pStyle w:val="a3"/>
        <w:numPr>
          <w:ilvl w:val="1"/>
          <w:numId w:val="2"/>
        </w:numPr>
        <w:spacing w:line="240" w:lineRule="auto"/>
        <w:rPr>
          <w:sz w:val="24"/>
        </w:rPr>
      </w:pPr>
      <w:r>
        <w:rPr>
          <w:rFonts w:hint="cs"/>
          <w:sz w:val="24"/>
          <w:rtl/>
        </w:rPr>
        <w:t>ההתקשרות הינה עבור</w:t>
      </w:r>
      <w:r w:rsidR="005B7A90">
        <w:rPr>
          <w:rFonts w:hint="cs"/>
          <w:sz w:val="24"/>
          <w:rtl/>
        </w:rPr>
        <w:t xml:space="preserve"> יועץ אחד או שני</w:t>
      </w:r>
      <w:r>
        <w:rPr>
          <w:rFonts w:hint="cs"/>
          <w:sz w:val="24"/>
          <w:rtl/>
        </w:rPr>
        <w:t xml:space="preserve"> יועצים. </w:t>
      </w:r>
    </w:p>
    <w:p w:rsidR="00922F52" w:rsidRPr="00B324C1" w:rsidRDefault="00922F52" w:rsidP="002559BC">
      <w:pPr>
        <w:pStyle w:val="a3"/>
        <w:numPr>
          <w:ilvl w:val="1"/>
          <w:numId w:val="2"/>
        </w:numPr>
        <w:spacing w:line="240" w:lineRule="auto"/>
        <w:rPr>
          <w:sz w:val="24"/>
        </w:rPr>
      </w:pPr>
      <w:r w:rsidRPr="00B324C1">
        <w:rPr>
          <w:rFonts w:hint="cs"/>
          <w:sz w:val="24"/>
          <w:rtl/>
        </w:rPr>
        <w:t xml:space="preserve">היקף העבודה- </w:t>
      </w:r>
      <w:r w:rsidRPr="00B324C1">
        <w:rPr>
          <w:sz w:val="24"/>
          <w:rtl/>
        </w:rPr>
        <w:t>היועץ יידרש לעבודה בהיקפים משתנים</w:t>
      </w:r>
      <w:r w:rsidRPr="00B324C1">
        <w:rPr>
          <w:rFonts w:hint="cs"/>
          <w:b/>
          <w:bCs/>
          <w:sz w:val="24"/>
          <w:rtl/>
        </w:rPr>
        <w:t xml:space="preserve"> </w:t>
      </w:r>
      <w:r w:rsidR="00C430A1" w:rsidRPr="00B324C1">
        <w:rPr>
          <w:rFonts w:hint="cs"/>
          <w:b/>
          <w:bCs/>
          <w:sz w:val="24"/>
          <w:rtl/>
        </w:rPr>
        <w:t>ו</w:t>
      </w:r>
      <w:r w:rsidR="006B36A8" w:rsidRPr="00B324C1">
        <w:rPr>
          <w:rFonts w:hint="cs"/>
          <w:b/>
          <w:bCs/>
          <w:sz w:val="24"/>
          <w:rtl/>
        </w:rPr>
        <w:t xml:space="preserve">עד </w:t>
      </w:r>
      <w:r w:rsidR="00000C0D" w:rsidRPr="00B324C1">
        <w:rPr>
          <w:rFonts w:hint="cs"/>
          <w:b/>
          <w:bCs/>
          <w:sz w:val="24"/>
          <w:rtl/>
        </w:rPr>
        <w:t>ל-180</w:t>
      </w:r>
      <w:r w:rsidR="006B36A8" w:rsidRPr="00B324C1">
        <w:rPr>
          <w:rFonts w:hint="cs"/>
          <w:b/>
          <w:bCs/>
          <w:sz w:val="24"/>
          <w:rtl/>
        </w:rPr>
        <w:t xml:space="preserve"> שעות</w:t>
      </w:r>
      <w:r w:rsidR="006B36A8" w:rsidRPr="00B324C1">
        <w:rPr>
          <w:rFonts w:hint="cs"/>
          <w:sz w:val="24"/>
          <w:rtl/>
        </w:rPr>
        <w:t xml:space="preserve"> ייעוץ חודשיות</w:t>
      </w:r>
      <w:r w:rsidR="00C430A1" w:rsidRPr="00B324C1">
        <w:rPr>
          <w:rFonts w:hint="cs"/>
          <w:sz w:val="24"/>
          <w:rtl/>
        </w:rPr>
        <w:t>, בממוצע לתקופה,</w:t>
      </w:r>
      <w:r w:rsidR="006B36A8" w:rsidRPr="00B324C1">
        <w:rPr>
          <w:rFonts w:hint="cs"/>
          <w:sz w:val="24"/>
          <w:rtl/>
        </w:rPr>
        <w:t xml:space="preserve"> </w:t>
      </w:r>
      <w:r w:rsidR="00000C0D" w:rsidRPr="00B324C1">
        <w:rPr>
          <w:rFonts w:hint="cs"/>
          <w:sz w:val="24"/>
          <w:rtl/>
        </w:rPr>
        <w:t>כאשר במקרה בו יבחרו שני יועצים היקף השעות יחולק ביניהם (עד 90 שעות לכל אחד</w:t>
      </w:r>
      <w:r w:rsidR="004B6809" w:rsidRPr="00B324C1">
        <w:rPr>
          <w:rFonts w:hint="cs"/>
          <w:sz w:val="24"/>
          <w:rtl/>
        </w:rPr>
        <w:t>, בהתאם לשיקול דעתו של המינהל</w:t>
      </w:r>
      <w:r w:rsidR="00000C0D" w:rsidRPr="00B324C1">
        <w:rPr>
          <w:rFonts w:hint="cs"/>
          <w:sz w:val="24"/>
          <w:rtl/>
        </w:rPr>
        <w:t>), והכול בהתאם לתקציב המאושר לצורך ההתקשרות</w:t>
      </w:r>
      <w:r w:rsidRPr="00B324C1">
        <w:rPr>
          <w:sz w:val="24"/>
          <w:rtl/>
        </w:rPr>
        <w:t xml:space="preserve">. </w:t>
      </w:r>
    </w:p>
    <w:p w:rsidR="001E7B52" w:rsidRPr="00B324C1" w:rsidRDefault="001E7B52" w:rsidP="001E7B52">
      <w:pPr>
        <w:pStyle w:val="a3"/>
        <w:numPr>
          <w:ilvl w:val="1"/>
          <w:numId w:val="2"/>
        </w:numPr>
        <w:spacing w:line="240" w:lineRule="auto"/>
        <w:rPr>
          <w:sz w:val="24"/>
        </w:rPr>
      </w:pPr>
      <w:r w:rsidRPr="00B324C1">
        <w:rPr>
          <w:rFonts w:hint="cs"/>
          <w:sz w:val="24"/>
          <w:rtl/>
        </w:rPr>
        <w:t>בהגשת ההצעה, מתחייב המציע להיות מסוגל לספק לכל הפחות 90 שעות ייעוץ חודשיות, בהתאם לדרישת המינהל.</w:t>
      </w:r>
    </w:p>
    <w:p w:rsidR="001E7B52" w:rsidRPr="00B324C1" w:rsidRDefault="001E7B52" w:rsidP="001E7B52">
      <w:pPr>
        <w:pStyle w:val="a3"/>
        <w:numPr>
          <w:ilvl w:val="1"/>
          <w:numId w:val="2"/>
        </w:numPr>
        <w:spacing w:line="240" w:lineRule="auto"/>
        <w:rPr>
          <w:sz w:val="24"/>
        </w:rPr>
      </w:pPr>
      <w:r w:rsidRPr="00B324C1">
        <w:rPr>
          <w:rFonts w:hint="cs"/>
          <w:sz w:val="24"/>
          <w:rtl/>
        </w:rPr>
        <w:t xml:space="preserve">למען הסר ספק, יובהר כי </w:t>
      </w:r>
      <w:r w:rsidRPr="00B324C1">
        <w:rPr>
          <w:sz w:val="24"/>
          <w:rtl/>
        </w:rPr>
        <w:t xml:space="preserve">מספר שעות העבודה בפועל בכל חודש יקבע עפ"י הצורך והחלטת </w:t>
      </w:r>
      <w:r w:rsidRPr="00B324C1">
        <w:rPr>
          <w:rFonts w:hint="cs"/>
          <w:sz w:val="24"/>
          <w:rtl/>
        </w:rPr>
        <w:t>המינהל</w:t>
      </w:r>
      <w:r w:rsidRPr="00B324C1">
        <w:rPr>
          <w:sz w:val="24"/>
          <w:rtl/>
        </w:rPr>
        <w:t>. אין התחייבות של המינהל לממש את מספר השעות הקבוע מדי חוד</w:t>
      </w:r>
      <w:r w:rsidRPr="00B324C1">
        <w:rPr>
          <w:rFonts w:hint="cs"/>
          <w:sz w:val="24"/>
          <w:rtl/>
        </w:rPr>
        <w:t>ש</w:t>
      </w:r>
      <w:r w:rsidRPr="00B324C1">
        <w:rPr>
          <w:sz w:val="24"/>
          <w:rtl/>
        </w:rPr>
        <w:t>. יתכנו חודשים בהם ינוצל מספר השעות עד תום</w:t>
      </w:r>
      <w:r w:rsidRPr="00B324C1">
        <w:rPr>
          <w:rFonts w:hint="cs"/>
          <w:sz w:val="24"/>
          <w:rtl/>
        </w:rPr>
        <w:t>.</w:t>
      </w:r>
    </w:p>
    <w:p w:rsidR="00922F52" w:rsidRPr="00F61AAD" w:rsidRDefault="00922F52" w:rsidP="002B3010">
      <w:pPr>
        <w:pStyle w:val="a3"/>
        <w:numPr>
          <w:ilvl w:val="1"/>
          <w:numId w:val="2"/>
        </w:numPr>
        <w:spacing w:line="240" w:lineRule="auto"/>
        <w:rPr>
          <w:sz w:val="24"/>
          <w:rtl/>
        </w:rPr>
      </w:pPr>
      <w:r w:rsidRPr="00F61AAD">
        <w:rPr>
          <w:rFonts w:hint="cs"/>
          <w:sz w:val="24"/>
          <w:rtl/>
        </w:rPr>
        <w:t xml:space="preserve">מהות העבודה- </w:t>
      </w:r>
      <w:r w:rsidRPr="00F61AAD">
        <w:rPr>
          <w:sz w:val="24"/>
          <w:rtl/>
        </w:rPr>
        <w:t xml:space="preserve">ייעוץ </w:t>
      </w:r>
      <w:r w:rsidRPr="00F61AAD">
        <w:rPr>
          <w:rFonts w:hint="cs"/>
          <w:sz w:val="24"/>
          <w:rtl/>
        </w:rPr>
        <w:t xml:space="preserve">בתחום </w:t>
      </w:r>
      <w:r w:rsidR="00C430A1">
        <w:rPr>
          <w:rFonts w:hint="cs"/>
          <w:sz w:val="24"/>
          <w:rtl/>
        </w:rPr>
        <w:t>המדידות</w:t>
      </w:r>
      <w:r w:rsidR="00BD43D4" w:rsidRPr="00F61AAD">
        <w:rPr>
          <w:rFonts w:hint="cs"/>
          <w:sz w:val="24"/>
          <w:rtl/>
        </w:rPr>
        <w:t xml:space="preserve"> </w:t>
      </w:r>
      <w:r w:rsidRPr="00F61AAD">
        <w:rPr>
          <w:sz w:val="24"/>
          <w:rtl/>
        </w:rPr>
        <w:t>ל</w:t>
      </w:r>
      <w:r w:rsidR="00C430A1">
        <w:rPr>
          <w:rFonts w:hint="cs"/>
          <w:sz w:val="24"/>
          <w:rtl/>
        </w:rPr>
        <w:t xml:space="preserve">יחידת </w:t>
      </w:r>
      <w:r w:rsidRPr="00F61AAD">
        <w:rPr>
          <w:sz w:val="24"/>
          <w:rtl/>
        </w:rPr>
        <w:t xml:space="preserve">קמ"ט </w:t>
      </w:r>
      <w:r w:rsidR="00C430A1">
        <w:rPr>
          <w:rFonts w:hint="cs"/>
          <w:sz w:val="24"/>
          <w:rtl/>
        </w:rPr>
        <w:t>מדידות</w:t>
      </w:r>
      <w:r w:rsidRPr="00F61AAD">
        <w:rPr>
          <w:rFonts w:hint="cs"/>
          <w:sz w:val="24"/>
          <w:rtl/>
        </w:rPr>
        <w:t xml:space="preserve"> </w:t>
      </w:r>
      <w:r w:rsidR="00BD43D4" w:rsidRPr="00F61AAD">
        <w:rPr>
          <w:sz w:val="24"/>
          <w:rtl/>
        </w:rPr>
        <w:t>במינהל האזרחי</w:t>
      </w:r>
      <w:r w:rsidR="00000C0D">
        <w:rPr>
          <w:rFonts w:hint="cs"/>
          <w:sz w:val="24"/>
          <w:rtl/>
        </w:rPr>
        <w:t>,</w:t>
      </w:r>
      <w:r w:rsidRPr="00F61AAD">
        <w:rPr>
          <w:sz w:val="24"/>
          <w:rtl/>
        </w:rPr>
        <w:t xml:space="preserve">  </w:t>
      </w:r>
      <w:r w:rsidR="00000C0D">
        <w:rPr>
          <w:rFonts w:hint="cs"/>
          <w:sz w:val="24"/>
          <w:rtl/>
        </w:rPr>
        <w:t>ו</w:t>
      </w:r>
      <w:r w:rsidRPr="00F61AAD">
        <w:rPr>
          <w:sz w:val="24"/>
          <w:rtl/>
        </w:rPr>
        <w:t>הכ</w:t>
      </w:r>
      <w:r w:rsidR="00000C0D">
        <w:rPr>
          <w:rFonts w:hint="cs"/>
          <w:sz w:val="24"/>
          <w:rtl/>
        </w:rPr>
        <w:t>ו</w:t>
      </w:r>
      <w:r w:rsidRPr="00F61AAD">
        <w:rPr>
          <w:sz w:val="24"/>
          <w:rtl/>
        </w:rPr>
        <w:t xml:space="preserve">ל כמפורט במפרט הטכני הרצ"ב, אשר מהווה חלק בלתי נפרד מפנייה זו. </w:t>
      </w:r>
    </w:p>
    <w:p w:rsidR="00922F52" w:rsidRPr="00142695" w:rsidRDefault="00922F52" w:rsidP="00922F52">
      <w:pPr>
        <w:pStyle w:val="a3"/>
        <w:spacing w:line="240" w:lineRule="auto"/>
        <w:ind w:left="1197"/>
        <w:rPr>
          <w:sz w:val="24"/>
          <w:rtl/>
        </w:rPr>
      </w:pPr>
    </w:p>
    <w:p w:rsidR="00922F52" w:rsidRPr="00142695" w:rsidRDefault="00922F52" w:rsidP="002B3010">
      <w:pPr>
        <w:pStyle w:val="a3"/>
        <w:numPr>
          <w:ilvl w:val="0"/>
          <w:numId w:val="2"/>
        </w:numPr>
        <w:spacing w:line="240" w:lineRule="auto"/>
        <w:rPr>
          <w:sz w:val="24"/>
          <w:rtl/>
        </w:rPr>
      </w:pPr>
      <w:r w:rsidRPr="00142695">
        <w:rPr>
          <w:sz w:val="24"/>
          <w:rtl/>
        </w:rPr>
        <w:t>מסמכי המכרז כוללים:</w:t>
      </w:r>
    </w:p>
    <w:p w:rsidR="00922F52" w:rsidRPr="0022121C" w:rsidRDefault="00922F52" w:rsidP="002B3010">
      <w:pPr>
        <w:pStyle w:val="a3"/>
        <w:numPr>
          <w:ilvl w:val="1"/>
          <w:numId w:val="3"/>
        </w:numPr>
        <w:spacing w:line="240" w:lineRule="auto"/>
        <w:rPr>
          <w:sz w:val="24"/>
          <w:rtl/>
        </w:rPr>
      </w:pPr>
      <w:r w:rsidRPr="0022121C">
        <w:rPr>
          <w:sz w:val="24"/>
          <w:rtl/>
        </w:rPr>
        <w:t>הזמנת הצעות למכרז</w:t>
      </w:r>
      <w:r w:rsidRPr="0022121C">
        <w:rPr>
          <w:rFonts w:hint="cs"/>
          <w:sz w:val="24"/>
          <w:rtl/>
        </w:rPr>
        <w:t xml:space="preserve"> (מסמך זה)</w:t>
      </w:r>
      <w:r w:rsidRPr="0022121C">
        <w:rPr>
          <w:sz w:val="24"/>
          <w:rtl/>
        </w:rPr>
        <w:t>;</w:t>
      </w:r>
    </w:p>
    <w:p w:rsidR="00922F52" w:rsidRPr="0022121C" w:rsidRDefault="00922F52" w:rsidP="002B3010">
      <w:pPr>
        <w:pStyle w:val="a3"/>
        <w:numPr>
          <w:ilvl w:val="1"/>
          <w:numId w:val="3"/>
        </w:numPr>
        <w:spacing w:line="240" w:lineRule="auto"/>
        <w:rPr>
          <w:sz w:val="24"/>
          <w:rtl/>
        </w:rPr>
      </w:pPr>
      <w:r w:rsidRPr="0022121C">
        <w:rPr>
          <w:sz w:val="24"/>
          <w:rtl/>
        </w:rPr>
        <w:t>נוסח ההצעה למכרז</w:t>
      </w:r>
      <w:r w:rsidRPr="0022121C">
        <w:rPr>
          <w:rFonts w:hint="cs"/>
          <w:sz w:val="24"/>
          <w:rtl/>
        </w:rPr>
        <w:t xml:space="preserve"> (הצעת המציע)</w:t>
      </w:r>
      <w:r w:rsidRPr="0022121C">
        <w:rPr>
          <w:sz w:val="24"/>
          <w:rtl/>
        </w:rPr>
        <w:t>;</w:t>
      </w:r>
    </w:p>
    <w:p w:rsidR="00922F52" w:rsidRPr="0022121C" w:rsidRDefault="00922F52" w:rsidP="002B3010">
      <w:pPr>
        <w:pStyle w:val="a3"/>
        <w:numPr>
          <w:ilvl w:val="1"/>
          <w:numId w:val="3"/>
        </w:numPr>
        <w:spacing w:line="240" w:lineRule="auto"/>
        <w:rPr>
          <w:sz w:val="24"/>
        </w:rPr>
      </w:pPr>
      <w:r w:rsidRPr="0022121C">
        <w:rPr>
          <w:sz w:val="24"/>
          <w:rtl/>
        </w:rPr>
        <w:t>הסכם התקשרות בין המינהל לבין הזוכה</w:t>
      </w:r>
      <w:r w:rsidR="004E3AA5">
        <w:rPr>
          <w:rFonts w:hint="cs"/>
          <w:sz w:val="24"/>
          <w:rtl/>
        </w:rPr>
        <w:t>;</w:t>
      </w:r>
      <w:r w:rsidRPr="0022121C" w:rsidDel="009D3328">
        <w:rPr>
          <w:sz w:val="24"/>
          <w:rtl/>
        </w:rPr>
        <w:t xml:space="preserve"> </w:t>
      </w:r>
    </w:p>
    <w:p w:rsidR="00922F52" w:rsidRPr="0022121C" w:rsidRDefault="00922F52" w:rsidP="002B3010">
      <w:pPr>
        <w:pStyle w:val="a3"/>
        <w:numPr>
          <w:ilvl w:val="1"/>
          <w:numId w:val="3"/>
        </w:numPr>
        <w:spacing w:line="240" w:lineRule="auto"/>
        <w:rPr>
          <w:sz w:val="24"/>
          <w:rtl/>
        </w:rPr>
      </w:pPr>
      <w:r w:rsidRPr="0022121C">
        <w:rPr>
          <w:rFonts w:hint="cs"/>
          <w:sz w:val="24"/>
          <w:rtl/>
        </w:rPr>
        <w:t xml:space="preserve">נספח א'- </w:t>
      </w:r>
      <w:r w:rsidRPr="0022121C">
        <w:rPr>
          <w:sz w:val="24"/>
          <w:rtl/>
        </w:rPr>
        <w:t>נספח השירותים</w:t>
      </w:r>
      <w:r w:rsidRPr="0022121C">
        <w:rPr>
          <w:rFonts w:hint="cs"/>
          <w:sz w:val="24"/>
          <w:rtl/>
        </w:rPr>
        <w:t xml:space="preserve"> (נספח </w:t>
      </w:r>
      <w:r w:rsidR="001057E7" w:rsidRPr="0022121C">
        <w:rPr>
          <w:rFonts w:hint="cs"/>
          <w:sz w:val="24"/>
          <w:rtl/>
        </w:rPr>
        <w:t>טכני</w:t>
      </w:r>
      <w:r w:rsidRPr="0022121C">
        <w:rPr>
          <w:rFonts w:hint="cs"/>
          <w:sz w:val="24"/>
          <w:rtl/>
        </w:rPr>
        <w:t>)</w:t>
      </w:r>
      <w:r w:rsidRPr="0022121C">
        <w:rPr>
          <w:sz w:val="24"/>
          <w:rtl/>
        </w:rPr>
        <w:t>;</w:t>
      </w:r>
    </w:p>
    <w:p w:rsidR="00922F52" w:rsidRDefault="00922F52" w:rsidP="002B3010">
      <w:pPr>
        <w:pStyle w:val="a3"/>
        <w:numPr>
          <w:ilvl w:val="1"/>
          <w:numId w:val="3"/>
        </w:numPr>
        <w:spacing w:line="240" w:lineRule="auto"/>
        <w:rPr>
          <w:sz w:val="24"/>
        </w:rPr>
      </w:pPr>
      <w:r w:rsidRPr="0022121C">
        <w:rPr>
          <w:rFonts w:hint="cs"/>
          <w:sz w:val="24"/>
          <w:rtl/>
        </w:rPr>
        <w:t xml:space="preserve">נספח ב'- נספח </w:t>
      </w:r>
      <w:r w:rsidRPr="0022121C">
        <w:rPr>
          <w:sz w:val="24"/>
          <w:rtl/>
        </w:rPr>
        <w:t>התעריף;</w:t>
      </w:r>
    </w:p>
    <w:p w:rsidR="00F70360" w:rsidRPr="00DE3960" w:rsidRDefault="00B324C1" w:rsidP="00B324C1">
      <w:pPr>
        <w:pStyle w:val="a3"/>
        <w:numPr>
          <w:ilvl w:val="1"/>
          <w:numId w:val="3"/>
        </w:numPr>
        <w:spacing w:line="240" w:lineRule="auto"/>
        <w:rPr>
          <w:sz w:val="24"/>
        </w:rPr>
      </w:pPr>
      <w:r w:rsidRPr="00DE3960">
        <w:rPr>
          <w:rFonts w:hint="cs"/>
          <w:sz w:val="24"/>
          <w:rtl/>
        </w:rPr>
        <w:t xml:space="preserve">נספח ג'- </w:t>
      </w:r>
      <w:r w:rsidR="00F70360" w:rsidRPr="00DE3960">
        <w:rPr>
          <w:rFonts w:hint="cs"/>
          <w:sz w:val="24"/>
          <w:rtl/>
        </w:rPr>
        <w:t>תצהיר;</w:t>
      </w:r>
    </w:p>
    <w:p w:rsidR="00B324C1" w:rsidRPr="00DE3960" w:rsidRDefault="00F70360" w:rsidP="00B324C1">
      <w:pPr>
        <w:pStyle w:val="a3"/>
        <w:numPr>
          <w:ilvl w:val="1"/>
          <w:numId w:val="3"/>
        </w:numPr>
        <w:spacing w:line="240" w:lineRule="auto"/>
        <w:rPr>
          <w:sz w:val="24"/>
        </w:rPr>
      </w:pPr>
      <w:r w:rsidRPr="00DE3960">
        <w:rPr>
          <w:rFonts w:hint="cs"/>
          <w:sz w:val="24"/>
          <w:rtl/>
        </w:rPr>
        <w:t xml:space="preserve">נספח ד'- </w:t>
      </w:r>
      <w:r w:rsidR="00B324C1" w:rsidRPr="00DE3960">
        <w:rPr>
          <w:rFonts w:hint="cs"/>
          <w:sz w:val="24"/>
          <w:rtl/>
        </w:rPr>
        <w:t>הצהרה על היעדר ניגוד עניינים והתחייבות למניעת ניגוד עניינים;</w:t>
      </w:r>
    </w:p>
    <w:p w:rsidR="00B324C1" w:rsidRPr="00DE3960" w:rsidRDefault="00F70360" w:rsidP="002B3010">
      <w:pPr>
        <w:pStyle w:val="a3"/>
        <w:numPr>
          <w:ilvl w:val="1"/>
          <w:numId w:val="3"/>
        </w:numPr>
        <w:spacing w:line="240" w:lineRule="auto"/>
        <w:rPr>
          <w:sz w:val="24"/>
          <w:rtl/>
        </w:rPr>
      </w:pPr>
      <w:r w:rsidRPr="00DE3960">
        <w:rPr>
          <w:rFonts w:hint="cs"/>
          <w:sz w:val="24"/>
          <w:rtl/>
        </w:rPr>
        <w:t>נספח ה</w:t>
      </w:r>
      <w:r w:rsidR="00B324C1" w:rsidRPr="00DE3960">
        <w:rPr>
          <w:rFonts w:hint="cs"/>
          <w:sz w:val="24"/>
          <w:rtl/>
        </w:rPr>
        <w:t>'- התחייבות לשמירה על סודיות;</w:t>
      </w:r>
    </w:p>
    <w:p w:rsidR="00922F52" w:rsidRPr="0022121C" w:rsidRDefault="00922F52" w:rsidP="002B3010">
      <w:pPr>
        <w:pStyle w:val="a3"/>
        <w:numPr>
          <w:ilvl w:val="1"/>
          <w:numId w:val="3"/>
        </w:numPr>
        <w:spacing w:line="240" w:lineRule="auto"/>
        <w:rPr>
          <w:sz w:val="24"/>
          <w:rtl/>
        </w:rPr>
      </w:pPr>
      <w:r w:rsidRPr="0022121C">
        <w:rPr>
          <w:rFonts w:hint="cs"/>
          <w:sz w:val="24"/>
          <w:rtl/>
        </w:rPr>
        <w:t xml:space="preserve">כתב </w:t>
      </w:r>
      <w:r w:rsidRPr="0022121C">
        <w:rPr>
          <w:rFonts w:hint="eastAsia"/>
          <w:sz w:val="24"/>
          <w:rtl/>
        </w:rPr>
        <w:t>ערבות</w:t>
      </w:r>
      <w:r w:rsidR="004E3AA5">
        <w:rPr>
          <w:rFonts w:hint="cs"/>
          <w:sz w:val="24"/>
          <w:rtl/>
        </w:rPr>
        <w:t>.</w:t>
      </w:r>
    </w:p>
    <w:p w:rsidR="00922F52" w:rsidRPr="00142695" w:rsidRDefault="00922F52" w:rsidP="00922F52">
      <w:pPr>
        <w:pStyle w:val="a3"/>
        <w:spacing w:line="240" w:lineRule="auto"/>
        <w:rPr>
          <w:sz w:val="24"/>
          <w:rtl/>
        </w:rPr>
      </w:pPr>
    </w:p>
    <w:p w:rsidR="00922F52" w:rsidRDefault="00922F52" w:rsidP="002902B5">
      <w:pPr>
        <w:pStyle w:val="a3"/>
        <w:numPr>
          <w:ilvl w:val="0"/>
          <w:numId w:val="2"/>
        </w:numPr>
        <w:spacing w:line="240" w:lineRule="auto"/>
        <w:rPr>
          <w:sz w:val="24"/>
        </w:rPr>
      </w:pP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00000C0D">
        <w:rPr>
          <w:rFonts w:hint="cs"/>
          <w:sz w:val="24"/>
          <w:rtl/>
        </w:rPr>
        <w:t xml:space="preserve"> על מסמכיו</w:t>
      </w:r>
      <w:r w:rsidRPr="00142695">
        <w:rPr>
          <w:sz w:val="24"/>
          <w:rtl/>
        </w:rPr>
        <w:t>.</w:t>
      </w:r>
    </w:p>
    <w:p w:rsidR="00922F52" w:rsidRDefault="00922F52" w:rsidP="00922F52">
      <w:pPr>
        <w:pStyle w:val="a3"/>
        <w:spacing w:line="240" w:lineRule="auto"/>
        <w:ind w:left="477"/>
        <w:rPr>
          <w:sz w:val="24"/>
        </w:rPr>
      </w:pPr>
    </w:p>
    <w:p w:rsidR="00922F52" w:rsidRPr="00922F52" w:rsidRDefault="00922F52" w:rsidP="00922F52">
      <w:pPr>
        <w:rPr>
          <w:rFonts w:cs="David"/>
          <w:b/>
          <w:bCs/>
          <w:sz w:val="24"/>
          <w:szCs w:val="24"/>
          <w:u w:val="single"/>
          <w:rtl/>
        </w:rPr>
      </w:pPr>
      <w:r w:rsidRPr="00413233">
        <w:rPr>
          <w:rFonts w:cs="David" w:hint="cs"/>
          <w:b/>
          <w:bCs/>
          <w:sz w:val="24"/>
          <w:szCs w:val="24"/>
          <w:u w:val="single"/>
          <w:rtl/>
        </w:rPr>
        <w:t xml:space="preserve">ב. תנאי הסף </w:t>
      </w:r>
      <w:r w:rsidRPr="00413233">
        <w:rPr>
          <w:rFonts w:cs="David"/>
          <w:b/>
          <w:bCs/>
          <w:sz w:val="24"/>
          <w:szCs w:val="24"/>
          <w:u w:val="single"/>
          <w:rtl/>
        </w:rPr>
        <w:t>להתקשרות במכרז</w:t>
      </w:r>
    </w:p>
    <w:p w:rsidR="00922F52" w:rsidRPr="00413233" w:rsidRDefault="00922F52" w:rsidP="002B3010">
      <w:pPr>
        <w:pStyle w:val="a3"/>
        <w:numPr>
          <w:ilvl w:val="0"/>
          <w:numId w:val="2"/>
        </w:numPr>
        <w:spacing w:line="240" w:lineRule="auto"/>
        <w:rPr>
          <w:b/>
          <w:bCs/>
          <w:sz w:val="24"/>
          <w:rtl/>
        </w:rPr>
      </w:pPr>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p>
    <w:p w:rsidR="00922F52" w:rsidRPr="00413233" w:rsidRDefault="00922F52" w:rsidP="002B3010">
      <w:pPr>
        <w:numPr>
          <w:ilvl w:val="1"/>
          <w:numId w:val="1"/>
        </w:numPr>
        <w:spacing w:after="0" w:line="240" w:lineRule="auto"/>
        <w:jc w:val="both"/>
        <w:rPr>
          <w:rFonts w:cs="David"/>
          <w:sz w:val="24"/>
          <w:szCs w:val="24"/>
          <w:rtl/>
        </w:rPr>
      </w:pPr>
      <w:r w:rsidRPr="00413233">
        <w:rPr>
          <w:rFonts w:cs="David"/>
          <w:sz w:val="24"/>
          <w:szCs w:val="24"/>
          <w:rtl/>
        </w:rPr>
        <w:t>ניהול ספרים כהגדרתם בחוק עסקאות גופים ציבוריים (אכיפת ניהול חשבונות ותשלום חובות מס), התשל"ו – 1976</w:t>
      </w:r>
      <w:r w:rsidRPr="00413233">
        <w:rPr>
          <w:rFonts w:cs="David" w:hint="cs"/>
          <w:sz w:val="24"/>
          <w:szCs w:val="24"/>
          <w:rtl/>
        </w:rPr>
        <w:t>.</w:t>
      </w:r>
    </w:p>
    <w:p w:rsidR="00922F52" w:rsidRPr="00413233" w:rsidRDefault="00922F52" w:rsidP="002B3010">
      <w:pPr>
        <w:numPr>
          <w:ilvl w:val="1"/>
          <w:numId w:val="1"/>
        </w:numPr>
        <w:spacing w:after="0" w:line="240" w:lineRule="auto"/>
        <w:jc w:val="both"/>
        <w:rPr>
          <w:rFonts w:cs="David"/>
          <w:sz w:val="24"/>
          <w:szCs w:val="24"/>
        </w:rPr>
      </w:pPr>
      <w:r w:rsidRPr="00413233">
        <w:rPr>
          <w:rFonts w:cs="David"/>
          <w:sz w:val="24"/>
          <w:szCs w:val="24"/>
          <w:rtl/>
        </w:rPr>
        <w:lastRenderedPageBreak/>
        <w:t>רישום בכל מרשם המתנהל על פי דין הצריך לעניין ההתקשרות וכן קיומם של הרישיונות הנדרשים על פי דין</w:t>
      </w:r>
      <w:r w:rsidRPr="00413233">
        <w:rPr>
          <w:rFonts w:cs="David" w:hint="cs"/>
          <w:sz w:val="24"/>
          <w:szCs w:val="24"/>
          <w:rtl/>
        </w:rPr>
        <w:t>.</w:t>
      </w:r>
    </w:p>
    <w:p w:rsidR="006B36A8" w:rsidRDefault="006B36A8" w:rsidP="00F54EA3">
      <w:pPr>
        <w:numPr>
          <w:ilvl w:val="1"/>
          <w:numId w:val="1"/>
        </w:numPr>
        <w:tabs>
          <w:tab w:val="num" w:pos="1508"/>
        </w:tabs>
        <w:spacing w:after="0" w:line="360" w:lineRule="auto"/>
        <w:jc w:val="both"/>
        <w:rPr>
          <w:rFonts w:ascii="Times New Roman" w:hAnsi="Times New Roman" w:cs="David"/>
          <w:sz w:val="24"/>
          <w:szCs w:val="24"/>
        </w:rPr>
      </w:pPr>
      <w:r>
        <w:rPr>
          <w:rFonts w:ascii="Times New Roman" w:hAnsi="Times New Roman" w:cs="David" w:hint="cs"/>
          <w:sz w:val="24"/>
          <w:szCs w:val="24"/>
          <w:rtl/>
        </w:rPr>
        <w:t>רישיון מודד מוסמך</w:t>
      </w:r>
      <w:r w:rsidRPr="006B36A8">
        <w:rPr>
          <w:rFonts w:ascii="Times New Roman" w:hAnsi="Times New Roman" w:cs="David"/>
          <w:sz w:val="24"/>
          <w:szCs w:val="24"/>
          <w:rtl/>
        </w:rPr>
        <w:t xml:space="preserve"> </w:t>
      </w:r>
      <w:r w:rsidR="00C00F89">
        <w:rPr>
          <w:rFonts w:ascii="Times New Roman" w:hAnsi="Times New Roman" w:cs="David" w:hint="cs"/>
          <w:sz w:val="24"/>
          <w:szCs w:val="24"/>
          <w:rtl/>
        </w:rPr>
        <w:t>בותק של</w:t>
      </w:r>
      <w:r w:rsidRPr="00A602EC">
        <w:rPr>
          <w:rFonts w:ascii="Times New Roman" w:hAnsi="Times New Roman" w:cs="David"/>
          <w:sz w:val="24"/>
          <w:szCs w:val="24"/>
          <w:rtl/>
        </w:rPr>
        <w:t xml:space="preserve"> 5 </w:t>
      </w:r>
      <w:r w:rsidRPr="00250978">
        <w:rPr>
          <w:rFonts w:ascii="Times New Roman" w:hAnsi="Times New Roman" w:cs="David"/>
          <w:sz w:val="24"/>
          <w:szCs w:val="24"/>
          <w:rtl/>
        </w:rPr>
        <w:t>שנים</w:t>
      </w:r>
      <w:r>
        <w:rPr>
          <w:rFonts w:ascii="Times New Roman" w:hAnsi="Times New Roman" w:cs="David" w:hint="cs"/>
          <w:sz w:val="24"/>
          <w:szCs w:val="24"/>
          <w:rtl/>
        </w:rPr>
        <w:t xml:space="preserve"> לפחות</w:t>
      </w:r>
      <w:r w:rsidR="000E7F76">
        <w:rPr>
          <w:rFonts w:ascii="Times New Roman" w:hAnsi="Times New Roman" w:cs="David" w:hint="cs"/>
          <w:sz w:val="24"/>
          <w:szCs w:val="24"/>
          <w:rtl/>
        </w:rPr>
        <w:t>.</w:t>
      </w:r>
    </w:p>
    <w:p w:rsidR="00FC60D0" w:rsidRDefault="006B36A8" w:rsidP="002B3010">
      <w:pPr>
        <w:numPr>
          <w:ilvl w:val="1"/>
          <w:numId w:val="1"/>
        </w:numPr>
        <w:tabs>
          <w:tab w:val="num" w:pos="1508"/>
        </w:tabs>
        <w:spacing w:after="0" w:line="360" w:lineRule="auto"/>
        <w:jc w:val="both"/>
        <w:rPr>
          <w:rFonts w:ascii="Times New Roman" w:hAnsi="Times New Roman" w:cs="David"/>
          <w:sz w:val="24"/>
          <w:szCs w:val="24"/>
        </w:rPr>
      </w:pPr>
      <w:r>
        <w:rPr>
          <w:rFonts w:ascii="Times New Roman" w:hAnsi="Times New Roman" w:cs="David" w:hint="cs"/>
          <w:sz w:val="24"/>
          <w:szCs w:val="24"/>
          <w:rtl/>
        </w:rPr>
        <w:t>בעל נ</w:t>
      </w:r>
      <w:r w:rsidR="009428A9">
        <w:rPr>
          <w:rFonts w:ascii="Times New Roman" w:hAnsi="Times New Roman" w:cs="David" w:hint="cs"/>
          <w:sz w:val="24"/>
          <w:szCs w:val="24"/>
          <w:rtl/>
        </w:rPr>
        <w:t>י</w:t>
      </w:r>
      <w:r>
        <w:rPr>
          <w:rFonts w:ascii="Times New Roman" w:hAnsi="Times New Roman" w:cs="David" w:hint="cs"/>
          <w:sz w:val="24"/>
          <w:szCs w:val="24"/>
          <w:rtl/>
        </w:rPr>
        <w:t xml:space="preserve">סיון מוכח של לפחות 10 תכניות לצורכי רישום בתחומי </w:t>
      </w:r>
      <w:r w:rsidRPr="00966777">
        <w:rPr>
          <w:rFonts w:ascii="Times New Roman" w:hAnsi="Times New Roman" w:cs="David" w:hint="cs"/>
          <w:sz w:val="24"/>
          <w:szCs w:val="24"/>
          <w:rtl/>
        </w:rPr>
        <w:t>ישראל ובאיו"ש</w:t>
      </w:r>
      <w:r w:rsidR="00C00F89">
        <w:rPr>
          <w:rFonts w:ascii="Times New Roman" w:hAnsi="Times New Roman" w:cs="David" w:hint="cs"/>
          <w:b/>
          <w:bCs/>
          <w:sz w:val="24"/>
          <w:szCs w:val="24"/>
          <w:rtl/>
        </w:rPr>
        <w:t>, כאשר לפחות 3 מתוכן בתחומי איו"ש</w:t>
      </w:r>
      <w:r>
        <w:rPr>
          <w:rFonts w:ascii="Times New Roman" w:hAnsi="Times New Roman" w:cs="David" w:hint="cs"/>
          <w:sz w:val="24"/>
          <w:szCs w:val="24"/>
          <w:rtl/>
        </w:rPr>
        <w:t>.</w:t>
      </w:r>
    </w:p>
    <w:p w:rsidR="005B7A90" w:rsidRPr="00F70360" w:rsidRDefault="005B7A90" w:rsidP="00AD7C3B">
      <w:pPr>
        <w:numPr>
          <w:ilvl w:val="1"/>
          <w:numId w:val="1"/>
        </w:numPr>
        <w:spacing w:after="0" w:line="240" w:lineRule="auto"/>
        <w:jc w:val="both"/>
        <w:rPr>
          <w:rFonts w:ascii="Times New Roman" w:hAnsi="Times New Roman" w:cs="David"/>
          <w:sz w:val="24"/>
          <w:szCs w:val="24"/>
        </w:rPr>
      </w:pPr>
      <w:r w:rsidRPr="00F70360">
        <w:rPr>
          <w:rFonts w:ascii="Times New Roman" w:hAnsi="Times New Roman" w:cs="David" w:hint="cs"/>
          <w:sz w:val="24"/>
          <w:szCs w:val="24"/>
          <w:rtl/>
        </w:rPr>
        <w:t xml:space="preserve">הצעתו של המציע לא תעלה </w:t>
      </w:r>
      <w:r w:rsidR="00271685" w:rsidRPr="00F70360">
        <w:rPr>
          <w:rFonts w:ascii="Times New Roman" w:hAnsi="Times New Roman" w:cs="David" w:hint="cs"/>
          <w:sz w:val="24"/>
          <w:szCs w:val="24"/>
          <w:rtl/>
        </w:rPr>
        <w:t>ע</w:t>
      </w:r>
      <w:r w:rsidRPr="00F70360">
        <w:rPr>
          <w:rFonts w:ascii="Times New Roman" w:hAnsi="Times New Roman" w:cs="David" w:hint="cs"/>
          <w:sz w:val="24"/>
          <w:szCs w:val="24"/>
          <w:rtl/>
        </w:rPr>
        <w:t>ל</w:t>
      </w:r>
      <w:r w:rsidR="00271685" w:rsidRPr="00F70360">
        <w:rPr>
          <w:rFonts w:ascii="Times New Roman" w:hAnsi="Times New Roman" w:cs="David" w:hint="cs"/>
          <w:sz w:val="24"/>
          <w:szCs w:val="24"/>
          <w:rtl/>
        </w:rPr>
        <w:t xml:space="preserve"> </w:t>
      </w:r>
      <w:r w:rsidRPr="00F70360">
        <w:rPr>
          <w:rFonts w:ascii="Times New Roman" w:hAnsi="Times New Roman" w:cs="David" w:hint="cs"/>
          <w:sz w:val="24"/>
          <w:szCs w:val="24"/>
          <w:rtl/>
        </w:rPr>
        <w:t xml:space="preserve">תעריף המקסימאלי שנקבע </w:t>
      </w:r>
      <w:r w:rsidR="00271685" w:rsidRPr="00F70360">
        <w:rPr>
          <w:rFonts w:ascii="Times New Roman" w:hAnsi="Times New Roman" w:cs="David" w:hint="cs"/>
          <w:sz w:val="24"/>
          <w:szCs w:val="24"/>
          <w:rtl/>
        </w:rPr>
        <w:t>לדירוג היועץ בו המציע עומד</w:t>
      </w:r>
      <w:r w:rsidRPr="00F70360">
        <w:rPr>
          <w:rFonts w:ascii="Times New Roman" w:hAnsi="Times New Roman" w:cs="David" w:hint="cs"/>
          <w:sz w:val="24"/>
          <w:szCs w:val="24"/>
          <w:rtl/>
        </w:rPr>
        <w:t xml:space="preserve"> </w:t>
      </w:r>
      <w:r w:rsidRPr="00F70360">
        <w:rPr>
          <w:rFonts w:ascii="Times New Roman" w:hAnsi="Times New Roman" w:cs="David"/>
          <w:sz w:val="24"/>
          <w:szCs w:val="24"/>
          <w:rtl/>
        </w:rPr>
        <w:t>–</w:t>
      </w:r>
      <w:r w:rsidRPr="00F70360">
        <w:rPr>
          <w:rFonts w:ascii="Times New Roman" w:hAnsi="Times New Roman" w:cs="David" w:hint="cs"/>
          <w:sz w:val="24"/>
          <w:szCs w:val="24"/>
          <w:rtl/>
        </w:rPr>
        <w:t xml:space="preserve"> התקשרות עם נותני שירותים חיצוניים</w:t>
      </w:r>
      <w:r w:rsidRPr="00F70360">
        <w:rPr>
          <w:rFonts w:ascii="Times New Roman" w:hAnsi="Times New Roman" w:cs="David"/>
          <w:sz w:val="24"/>
          <w:szCs w:val="24"/>
          <w:rtl/>
        </w:rPr>
        <w:t xml:space="preserve"> חוזר </w:t>
      </w:r>
      <w:r w:rsidRPr="00F70360">
        <w:rPr>
          <w:rFonts w:ascii="Times New Roman" w:hAnsi="Times New Roman" w:cs="David" w:hint="cs"/>
          <w:sz w:val="24"/>
          <w:szCs w:val="24"/>
          <w:rtl/>
        </w:rPr>
        <w:t>ה.שעה משקי 13.9.2, 13.9.2.1</w:t>
      </w:r>
      <w:r w:rsidRPr="00F70360">
        <w:rPr>
          <w:rFonts w:ascii="Times New Roman" w:hAnsi="Times New Roman" w:cs="David"/>
          <w:sz w:val="24"/>
          <w:szCs w:val="24"/>
          <w:rtl/>
        </w:rPr>
        <w:t xml:space="preserve"> - ליועצים </w:t>
      </w:r>
      <w:r w:rsidRPr="00F70360">
        <w:rPr>
          <w:rFonts w:ascii="Times New Roman" w:hAnsi="Times New Roman" w:cs="David" w:hint="cs"/>
          <w:sz w:val="24"/>
          <w:szCs w:val="24"/>
          <w:rtl/>
        </w:rPr>
        <w:t>ע"ב התקשרות מתמשכת</w:t>
      </w:r>
      <w:r w:rsidRPr="00F70360">
        <w:rPr>
          <w:rFonts w:ascii="Times New Roman" w:hAnsi="Times New Roman" w:cs="David"/>
          <w:sz w:val="24"/>
          <w:szCs w:val="24"/>
          <w:rtl/>
        </w:rPr>
        <w:t xml:space="preserve"> על-פי כישורי</w:t>
      </w:r>
      <w:r w:rsidR="00271685" w:rsidRPr="00F70360">
        <w:rPr>
          <w:rFonts w:ascii="Times New Roman" w:hAnsi="Times New Roman" w:cs="David" w:hint="cs"/>
          <w:sz w:val="24"/>
          <w:szCs w:val="24"/>
          <w:rtl/>
        </w:rPr>
        <w:t>ם</w:t>
      </w:r>
      <w:r w:rsidR="00AD7C3B" w:rsidRPr="00F70360">
        <w:rPr>
          <w:rFonts w:ascii="Times New Roman" w:hAnsi="Times New Roman" w:cs="David" w:hint="cs"/>
          <w:sz w:val="24"/>
          <w:szCs w:val="24"/>
          <w:rtl/>
        </w:rPr>
        <w:t xml:space="preserve">, </w:t>
      </w:r>
      <w:r w:rsidR="00AD7C3B" w:rsidRPr="00F70360">
        <w:rPr>
          <w:rFonts w:ascii="Times New Roman" w:hAnsi="Times New Roman" w:cs="David"/>
          <w:b/>
          <w:bCs/>
          <w:sz w:val="24"/>
          <w:szCs w:val="24"/>
          <w:rtl/>
        </w:rPr>
        <w:t xml:space="preserve">ובלבד שלא </w:t>
      </w:r>
      <w:r w:rsidR="00AD7C3B" w:rsidRPr="00F70360">
        <w:rPr>
          <w:rFonts w:ascii="Times New Roman" w:hAnsi="Times New Roman" w:cs="David" w:hint="cs"/>
          <w:b/>
          <w:bCs/>
          <w:sz w:val="24"/>
          <w:szCs w:val="24"/>
          <w:rtl/>
        </w:rPr>
        <w:t>ת</w:t>
      </w:r>
      <w:r w:rsidR="00AD7C3B" w:rsidRPr="00F70360">
        <w:rPr>
          <w:rFonts w:ascii="Times New Roman" w:hAnsi="Times New Roman" w:cs="David"/>
          <w:b/>
          <w:bCs/>
          <w:sz w:val="24"/>
          <w:szCs w:val="24"/>
          <w:rtl/>
        </w:rPr>
        <w:t xml:space="preserve">עלה על תעריפי משרד האוצר ליועץ מס' </w:t>
      </w:r>
      <w:r w:rsidR="00AD7C3B" w:rsidRPr="00F70360">
        <w:rPr>
          <w:rFonts w:ascii="Times New Roman" w:hAnsi="Times New Roman" w:cs="David" w:hint="cs"/>
          <w:b/>
          <w:bCs/>
          <w:sz w:val="24"/>
          <w:szCs w:val="24"/>
          <w:rtl/>
        </w:rPr>
        <w:t>2</w:t>
      </w:r>
      <w:r w:rsidR="00AD7C3B" w:rsidRPr="00F70360">
        <w:rPr>
          <w:rFonts w:ascii="Times New Roman" w:hAnsi="Times New Roman" w:cs="David"/>
          <w:b/>
          <w:bCs/>
          <w:sz w:val="24"/>
          <w:szCs w:val="24"/>
          <w:rtl/>
        </w:rPr>
        <w:t xml:space="preserve"> </w:t>
      </w:r>
      <w:r w:rsidR="00AD7C3B" w:rsidRPr="00F70360">
        <w:rPr>
          <w:rFonts w:ascii="Times New Roman" w:hAnsi="Times New Roman" w:cs="David"/>
          <w:sz w:val="24"/>
          <w:szCs w:val="24"/>
          <w:rtl/>
        </w:rPr>
        <w:t xml:space="preserve">– </w:t>
      </w:r>
      <w:r w:rsidR="00AD7C3B" w:rsidRPr="00F70360">
        <w:rPr>
          <w:rFonts w:ascii="Times New Roman" w:hAnsi="Times New Roman" w:cs="David" w:hint="cs"/>
          <w:sz w:val="24"/>
          <w:szCs w:val="24"/>
          <w:rtl/>
        </w:rPr>
        <w:t>(</w:t>
      </w:r>
      <w:r w:rsidR="00AD7C3B" w:rsidRPr="00F70360">
        <w:rPr>
          <w:rFonts w:ascii="Times New Roman" w:hAnsi="Times New Roman" w:cs="David"/>
          <w:sz w:val="24"/>
          <w:szCs w:val="24"/>
          <w:rtl/>
        </w:rPr>
        <w:t>ויודגש:  הסכום שישולם למציע הזוכה יהווה את החלק היחסי של המחיר שיציע במסגרת הצעתו, הכ</w:t>
      </w:r>
      <w:r w:rsidR="00AD7C3B" w:rsidRPr="00F70360">
        <w:rPr>
          <w:rFonts w:ascii="Times New Roman" w:hAnsi="Times New Roman" w:cs="David" w:hint="cs"/>
          <w:sz w:val="24"/>
          <w:szCs w:val="24"/>
          <w:rtl/>
        </w:rPr>
        <w:t>ו</w:t>
      </w:r>
      <w:r w:rsidR="00AD7C3B" w:rsidRPr="00F70360">
        <w:rPr>
          <w:rFonts w:ascii="Times New Roman" w:hAnsi="Times New Roman" w:cs="David"/>
          <w:sz w:val="24"/>
          <w:szCs w:val="24"/>
          <w:rtl/>
        </w:rPr>
        <w:t>ל בהתאם לסעיף 4.4.3 בהוראה 13.9.2 הנ"ל).</w:t>
      </w:r>
      <w:r w:rsidR="00AD7C3B" w:rsidRPr="00F70360">
        <w:rPr>
          <w:rFonts w:ascii="Times New Roman" w:hAnsi="Times New Roman" w:cs="David" w:hint="cs"/>
          <w:sz w:val="24"/>
          <w:szCs w:val="24"/>
          <w:rtl/>
        </w:rPr>
        <w:t xml:space="preserve"> למען הסר ספק, הצעת מחיר שתעלה על תעריפי משרד האוצר ליועץ מס' 2, דינה כהצעה שלא עמדה בתנאי הסף של המכרז. יובהר כי </w:t>
      </w:r>
      <w:r w:rsidR="00AD7C3B" w:rsidRPr="00F70360">
        <w:rPr>
          <w:rFonts w:ascii="Times New Roman" w:hAnsi="Times New Roman" w:cs="David"/>
          <w:sz w:val="24"/>
          <w:szCs w:val="24"/>
          <w:rtl/>
        </w:rPr>
        <w:t>במקרה שלא יוצג מחיר במקום כלשהו הנועד לכך בהצעה למכרז, ייחשב הדבר כאילו כלול</w:t>
      </w:r>
      <w:r w:rsidR="00AD7C3B" w:rsidRPr="00F70360">
        <w:rPr>
          <w:rFonts w:ascii="Times New Roman" w:hAnsi="Times New Roman" w:cs="David" w:hint="cs"/>
          <w:sz w:val="24"/>
          <w:szCs w:val="24"/>
          <w:rtl/>
        </w:rPr>
        <w:t>ה</w:t>
      </w:r>
      <w:r w:rsidR="00AD7C3B" w:rsidRPr="00F70360">
        <w:rPr>
          <w:rFonts w:ascii="Times New Roman" w:hAnsi="Times New Roman" w:cs="David"/>
          <w:sz w:val="24"/>
          <w:szCs w:val="24"/>
          <w:rtl/>
        </w:rPr>
        <w:t xml:space="preserve"> </w:t>
      </w:r>
      <w:r w:rsidR="00AD7C3B" w:rsidRPr="00F70360">
        <w:rPr>
          <w:rFonts w:ascii="Times New Roman" w:hAnsi="Times New Roman" w:cs="David" w:hint="cs"/>
          <w:sz w:val="24"/>
          <w:szCs w:val="24"/>
          <w:rtl/>
        </w:rPr>
        <w:t>ה</w:t>
      </w:r>
      <w:r w:rsidR="00AD7C3B" w:rsidRPr="00F70360">
        <w:rPr>
          <w:rFonts w:ascii="Times New Roman" w:hAnsi="Times New Roman" w:cs="David"/>
          <w:sz w:val="24"/>
          <w:szCs w:val="24"/>
          <w:rtl/>
        </w:rPr>
        <w:t>הוצא</w:t>
      </w:r>
      <w:r w:rsidR="00AD7C3B" w:rsidRPr="00F70360">
        <w:rPr>
          <w:rFonts w:ascii="Times New Roman" w:hAnsi="Times New Roman" w:cs="David" w:hint="cs"/>
          <w:sz w:val="24"/>
          <w:szCs w:val="24"/>
          <w:rtl/>
        </w:rPr>
        <w:t>ה</w:t>
      </w:r>
      <w:r w:rsidR="00AD7C3B" w:rsidRPr="00F70360">
        <w:rPr>
          <w:rFonts w:ascii="Times New Roman" w:hAnsi="Times New Roman" w:cs="David"/>
          <w:sz w:val="24"/>
          <w:szCs w:val="24"/>
          <w:rtl/>
        </w:rPr>
        <w:t xml:space="preserve"> הנדונ</w:t>
      </w:r>
      <w:r w:rsidR="00AD7C3B" w:rsidRPr="00F70360">
        <w:rPr>
          <w:rFonts w:ascii="Times New Roman" w:hAnsi="Times New Roman" w:cs="David" w:hint="cs"/>
          <w:sz w:val="24"/>
          <w:szCs w:val="24"/>
          <w:rtl/>
        </w:rPr>
        <w:t>ה</w:t>
      </w:r>
      <w:r w:rsidR="00AD7C3B" w:rsidRPr="00F70360">
        <w:rPr>
          <w:rFonts w:ascii="Times New Roman" w:hAnsi="Times New Roman" w:cs="David"/>
          <w:sz w:val="24"/>
          <w:szCs w:val="24"/>
          <w:rtl/>
        </w:rPr>
        <w:t xml:space="preserve"> במחיר שהוצג במקומות אחרים בהצעה למכרז, ולפיכך המחיר שהוצע באותו מקום הינו </w:t>
      </w:r>
      <w:r w:rsidR="00AD7C3B" w:rsidRPr="00F70360">
        <w:rPr>
          <w:rFonts w:ascii="Times New Roman" w:hAnsi="Times New Roman" w:cs="David" w:hint="cs"/>
          <w:sz w:val="24"/>
          <w:szCs w:val="24"/>
          <w:rtl/>
        </w:rPr>
        <w:t>"</w:t>
      </w:r>
      <w:r w:rsidR="00AD7C3B" w:rsidRPr="00F70360">
        <w:rPr>
          <w:rFonts w:ascii="Times New Roman" w:hAnsi="Times New Roman" w:cs="David"/>
          <w:sz w:val="24"/>
          <w:szCs w:val="24"/>
          <w:rtl/>
        </w:rPr>
        <w:t>אפס</w:t>
      </w:r>
      <w:r w:rsidR="00AD7C3B" w:rsidRPr="00F70360">
        <w:rPr>
          <w:rFonts w:ascii="Times New Roman" w:hAnsi="Times New Roman" w:cs="David" w:hint="cs"/>
          <w:sz w:val="24"/>
          <w:szCs w:val="24"/>
          <w:rtl/>
        </w:rPr>
        <w:t>"</w:t>
      </w:r>
      <w:r w:rsidR="00AD7C3B" w:rsidRPr="00F70360">
        <w:rPr>
          <w:rFonts w:ascii="Times New Roman" w:hAnsi="Times New Roman" w:cs="David"/>
          <w:sz w:val="24"/>
          <w:szCs w:val="24"/>
          <w:rtl/>
        </w:rPr>
        <w:t xml:space="preserve">, והמציע לא יהיה זכאי לתשלום בגין </w:t>
      </w:r>
      <w:r w:rsidR="00AD7C3B" w:rsidRPr="00F70360">
        <w:rPr>
          <w:rFonts w:ascii="Times New Roman" w:hAnsi="Times New Roman" w:cs="David" w:hint="cs"/>
          <w:sz w:val="24"/>
          <w:szCs w:val="24"/>
          <w:rtl/>
        </w:rPr>
        <w:t>ביצוע החלק הרלוונטי של העבודה או מתן החלק הרלוונטי של השירות</w:t>
      </w:r>
      <w:r w:rsidR="00AD7C3B" w:rsidRPr="00F70360">
        <w:rPr>
          <w:rFonts w:ascii="Times New Roman" w:hAnsi="Times New Roman" w:cs="David"/>
          <w:sz w:val="24"/>
          <w:szCs w:val="24"/>
          <w:rtl/>
        </w:rPr>
        <w:t>.</w:t>
      </w:r>
      <w:r w:rsidR="00AD7C3B" w:rsidRPr="00F70360">
        <w:rPr>
          <w:rFonts w:ascii="Times New Roman" w:hAnsi="Times New Roman" w:cs="David" w:hint="cs"/>
          <w:sz w:val="24"/>
          <w:szCs w:val="24"/>
          <w:rtl/>
        </w:rPr>
        <w:t xml:space="preserve"> בהיות שלא נקב המציע במחיר, כאמור, רשאי</w:t>
      </w:r>
      <w:r w:rsidR="00AD7C3B" w:rsidRPr="00F70360">
        <w:rPr>
          <w:rFonts w:ascii="Times New Roman" w:hAnsi="Times New Roman" w:cs="David"/>
          <w:sz w:val="24"/>
          <w:szCs w:val="24"/>
          <w:rtl/>
        </w:rPr>
        <w:t xml:space="preserve"> המינהל</w:t>
      </w:r>
      <w:r w:rsidR="00AD7C3B" w:rsidRPr="00F70360">
        <w:rPr>
          <w:rFonts w:ascii="Times New Roman" w:hAnsi="Times New Roman" w:cs="David" w:hint="cs"/>
          <w:sz w:val="24"/>
          <w:szCs w:val="24"/>
          <w:rtl/>
        </w:rPr>
        <w:t xml:space="preserve"> </w:t>
      </w:r>
      <w:r w:rsidR="00AD7C3B" w:rsidRPr="00F70360">
        <w:rPr>
          <w:rFonts w:ascii="Times New Roman" w:hAnsi="Times New Roman" w:cs="David"/>
          <w:sz w:val="24"/>
          <w:szCs w:val="24"/>
          <w:rtl/>
        </w:rPr>
        <w:t xml:space="preserve">לפסול </w:t>
      </w:r>
      <w:r w:rsidR="00AD7C3B" w:rsidRPr="00F70360">
        <w:rPr>
          <w:rFonts w:ascii="Times New Roman" w:hAnsi="Times New Roman" w:cs="David" w:hint="cs"/>
          <w:sz w:val="24"/>
          <w:szCs w:val="24"/>
          <w:rtl/>
        </w:rPr>
        <w:t>את ה</w:t>
      </w:r>
      <w:r w:rsidR="00AD7C3B" w:rsidRPr="00F70360">
        <w:rPr>
          <w:rFonts w:ascii="Times New Roman" w:hAnsi="Times New Roman" w:cs="David"/>
          <w:sz w:val="24"/>
          <w:szCs w:val="24"/>
          <w:rtl/>
        </w:rPr>
        <w:t>הצעה, כולה או חלקה,</w:t>
      </w:r>
      <w:r w:rsidR="00AD7C3B" w:rsidRPr="00F70360">
        <w:rPr>
          <w:rFonts w:ascii="Times New Roman" w:hAnsi="Times New Roman" w:cs="David" w:hint="cs"/>
          <w:sz w:val="24"/>
          <w:szCs w:val="24"/>
          <w:rtl/>
        </w:rPr>
        <w:t xml:space="preserve"> אם </w:t>
      </w:r>
      <w:r w:rsidR="00AD7C3B" w:rsidRPr="00F70360">
        <w:rPr>
          <w:rFonts w:ascii="Times New Roman" w:hAnsi="Times New Roman" w:cs="David"/>
          <w:sz w:val="24"/>
          <w:szCs w:val="24"/>
          <w:rtl/>
        </w:rPr>
        <w:t>ימצא לנכון לעשות כן.</w:t>
      </w:r>
    </w:p>
    <w:p w:rsidR="005B7A90" w:rsidRPr="00052B16" w:rsidRDefault="005B7A90" w:rsidP="00052B16">
      <w:pPr>
        <w:spacing w:after="0" w:line="360" w:lineRule="auto"/>
        <w:ind w:left="1440"/>
        <w:jc w:val="both"/>
        <w:rPr>
          <w:rFonts w:ascii="Times New Roman" w:hAnsi="Times New Roman" w:cs="David"/>
          <w:sz w:val="24"/>
          <w:szCs w:val="24"/>
        </w:rPr>
      </w:pPr>
    </w:p>
    <w:p w:rsidR="00922F52" w:rsidRPr="00413233" w:rsidRDefault="00922F52" w:rsidP="002B3010">
      <w:pPr>
        <w:numPr>
          <w:ilvl w:val="0"/>
          <w:numId w:val="2"/>
        </w:numPr>
        <w:tabs>
          <w:tab w:val="left" w:pos="1482"/>
        </w:tabs>
        <w:spacing w:after="0" w:line="240" w:lineRule="auto"/>
        <w:jc w:val="both"/>
        <w:rPr>
          <w:rFonts w:cs="David"/>
          <w:b/>
          <w:bCs/>
          <w:sz w:val="24"/>
          <w:szCs w:val="24"/>
          <w:rtl/>
        </w:rPr>
      </w:pPr>
      <w:r w:rsidRPr="00413233">
        <w:rPr>
          <w:rFonts w:cs="David" w:hint="cs"/>
          <w:b/>
          <w:bCs/>
          <w:sz w:val="24"/>
          <w:szCs w:val="24"/>
          <w:rtl/>
        </w:rPr>
        <w:t>הבהרות לעניין תנאי הסף (עמידה בתנאים):</w:t>
      </w:r>
    </w:p>
    <w:p w:rsidR="00922F52" w:rsidRPr="00D26618" w:rsidRDefault="00922F52" w:rsidP="002B3010">
      <w:pPr>
        <w:numPr>
          <w:ilvl w:val="0"/>
          <w:numId w:val="4"/>
        </w:numPr>
        <w:spacing w:after="0" w:line="240" w:lineRule="auto"/>
        <w:jc w:val="both"/>
        <w:rPr>
          <w:rFonts w:cs="David"/>
          <w:sz w:val="24"/>
          <w:szCs w:val="24"/>
        </w:rPr>
      </w:pPr>
      <w:r w:rsidRPr="00413233">
        <w:rPr>
          <w:rFonts w:cs="David"/>
          <w:sz w:val="24"/>
          <w:szCs w:val="24"/>
          <w:rtl/>
        </w:rPr>
        <w:t xml:space="preserve">כדי </w:t>
      </w:r>
      <w:r w:rsidRPr="00413233">
        <w:rPr>
          <w:rFonts w:cs="David" w:hint="cs"/>
          <w:sz w:val="24"/>
          <w:szCs w:val="24"/>
          <w:rtl/>
        </w:rPr>
        <w:t>להוכיח עמידה</w:t>
      </w:r>
      <w:r w:rsidRPr="00413233">
        <w:rPr>
          <w:rFonts w:cs="David"/>
          <w:sz w:val="24"/>
          <w:szCs w:val="24"/>
          <w:rtl/>
        </w:rPr>
        <w:t xml:space="preserve"> בתנאי </w:t>
      </w:r>
      <w:r w:rsidRPr="00413233">
        <w:rPr>
          <w:rFonts w:cs="David" w:hint="eastAsia"/>
          <w:sz w:val="24"/>
          <w:szCs w:val="24"/>
          <w:rtl/>
        </w:rPr>
        <w:t>ה</w:t>
      </w:r>
      <w:r w:rsidRPr="00413233">
        <w:rPr>
          <w:rFonts w:cs="David"/>
          <w:sz w:val="24"/>
          <w:szCs w:val="24"/>
          <w:rtl/>
        </w:rPr>
        <w:t xml:space="preserve">סף הקבוע בסעיף 5(א) </w:t>
      </w:r>
      <w:r w:rsidRPr="00D26618">
        <w:rPr>
          <w:rFonts w:cs="David" w:hint="cs"/>
          <w:sz w:val="24"/>
          <w:szCs w:val="24"/>
          <w:rtl/>
        </w:rPr>
        <w:t>על המציע</w:t>
      </w:r>
      <w:r w:rsidRPr="00D26618">
        <w:rPr>
          <w:rFonts w:cs="David"/>
          <w:sz w:val="24"/>
          <w:szCs w:val="24"/>
          <w:rtl/>
        </w:rPr>
        <w:t xml:space="preserve"> </w:t>
      </w:r>
      <w:r w:rsidR="00D26618" w:rsidRPr="00D26618">
        <w:rPr>
          <w:rFonts w:cs="David" w:hint="cs"/>
          <w:sz w:val="24"/>
          <w:szCs w:val="24"/>
          <w:rtl/>
        </w:rPr>
        <w:t xml:space="preserve">לנהל פנקסי חשבונות ורשומות לפי חוק </w:t>
      </w:r>
      <w:r w:rsidR="00D26618" w:rsidRPr="00D26618">
        <w:rPr>
          <w:rFonts w:cs="David"/>
          <w:sz w:val="24"/>
          <w:szCs w:val="24"/>
          <w:rtl/>
        </w:rPr>
        <w:t>עסקאות גופים ציבוריים (אכיפת ניהול חשבונות ותשלום חובות מס), התשל"ו – 1976</w:t>
      </w:r>
      <w:r w:rsidR="00D26618" w:rsidRPr="00D26618">
        <w:rPr>
          <w:rFonts w:cs="David" w:hint="cs"/>
          <w:sz w:val="24"/>
          <w:szCs w:val="24"/>
          <w:rtl/>
        </w:rPr>
        <w:t>. המינהל יראה בעצם הגשת ההצעה כהצהרה בדבר ניהול הפנקסים (וזאת מבלי לגרוע מזכותו של המינהל לבצע בדיקת ניהול הפנקסים).</w:t>
      </w:r>
    </w:p>
    <w:p w:rsidR="00922F52" w:rsidRPr="00D26618" w:rsidRDefault="008A4052" w:rsidP="002B3010">
      <w:pPr>
        <w:numPr>
          <w:ilvl w:val="0"/>
          <w:numId w:val="4"/>
        </w:numPr>
        <w:spacing w:after="0" w:line="240" w:lineRule="auto"/>
        <w:jc w:val="both"/>
        <w:rPr>
          <w:rFonts w:cs="David"/>
          <w:sz w:val="24"/>
          <w:szCs w:val="24"/>
        </w:rPr>
      </w:pPr>
      <w:r w:rsidRPr="00D26618">
        <w:rPr>
          <w:rFonts w:cs="David"/>
          <w:sz w:val="24"/>
          <w:szCs w:val="24"/>
          <w:rtl/>
        </w:rPr>
        <w:t xml:space="preserve">כדי </w:t>
      </w:r>
      <w:r w:rsidRPr="00D26618">
        <w:rPr>
          <w:rFonts w:cs="David" w:hint="cs"/>
          <w:sz w:val="24"/>
          <w:szCs w:val="24"/>
          <w:rtl/>
        </w:rPr>
        <w:t>להוכיח עמידה</w:t>
      </w:r>
      <w:r w:rsidRPr="00D26618">
        <w:rPr>
          <w:rFonts w:cs="David"/>
          <w:sz w:val="24"/>
          <w:szCs w:val="24"/>
          <w:rtl/>
        </w:rPr>
        <w:t xml:space="preserve"> בתנאי </w:t>
      </w:r>
      <w:r w:rsidRPr="00D26618">
        <w:rPr>
          <w:rFonts w:cs="David" w:hint="eastAsia"/>
          <w:sz w:val="24"/>
          <w:szCs w:val="24"/>
          <w:rtl/>
        </w:rPr>
        <w:t>ה</w:t>
      </w:r>
      <w:r w:rsidRPr="00D26618">
        <w:rPr>
          <w:rFonts w:cs="David"/>
          <w:sz w:val="24"/>
          <w:szCs w:val="24"/>
          <w:rtl/>
        </w:rPr>
        <w:t>סף הקבוע בסעיף 5(</w:t>
      </w:r>
      <w:r w:rsidRPr="00D26618">
        <w:rPr>
          <w:rFonts w:cs="David" w:hint="cs"/>
          <w:sz w:val="24"/>
          <w:szCs w:val="24"/>
          <w:rtl/>
        </w:rPr>
        <w:t>ב</w:t>
      </w:r>
      <w:r w:rsidRPr="00D26618">
        <w:rPr>
          <w:rFonts w:cs="David"/>
          <w:sz w:val="24"/>
          <w:szCs w:val="24"/>
          <w:rtl/>
        </w:rPr>
        <w:t xml:space="preserve">) </w:t>
      </w:r>
      <w:r w:rsidRPr="00D26618">
        <w:rPr>
          <w:rFonts w:cs="David" w:hint="cs"/>
          <w:sz w:val="24"/>
          <w:szCs w:val="24"/>
          <w:rtl/>
        </w:rPr>
        <w:t>על המציע</w:t>
      </w:r>
      <w:r w:rsidR="00D26618" w:rsidRPr="00D26618">
        <w:rPr>
          <w:rFonts w:cs="David"/>
          <w:sz w:val="24"/>
          <w:szCs w:val="24"/>
          <w:rtl/>
        </w:rPr>
        <w:t xml:space="preserve"> לצרף העתקים צילומים של אישור רואה חשבון ותעודת עוסק מורשה</w:t>
      </w:r>
      <w:r w:rsidR="00D26618" w:rsidRPr="00D26618">
        <w:rPr>
          <w:rFonts w:cs="David" w:hint="cs"/>
          <w:sz w:val="24"/>
          <w:szCs w:val="24"/>
          <w:rtl/>
        </w:rPr>
        <w:t>.</w:t>
      </w:r>
    </w:p>
    <w:p w:rsidR="00C20CDE" w:rsidRDefault="00D26618" w:rsidP="00296A34">
      <w:pPr>
        <w:numPr>
          <w:ilvl w:val="0"/>
          <w:numId w:val="4"/>
        </w:numPr>
        <w:spacing w:after="0" w:line="240" w:lineRule="auto"/>
        <w:jc w:val="both"/>
        <w:rPr>
          <w:rFonts w:cs="David"/>
          <w:sz w:val="24"/>
          <w:szCs w:val="24"/>
        </w:rPr>
      </w:pPr>
      <w:r w:rsidRPr="00C430A1">
        <w:rPr>
          <w:rFonts w:cs="David" w:hint="cs"/>
          <w:sz w:val="24"/>
          <w:szCs w:val="24"/>
          <w:rtl/>
        </w:rPr>
        <w:t>על מנת להוכיח עמידה בסעיף</w:t>
      </w:r>
      <w:r w:rsidR="00922F52" w:rsidRPr="00C430A1">
        <w:rPr>
          <w:rFonts w:cs="David" w:hint="cs"/>
          <w:sz w:val="24"/>
          <w:szCs w:val="24"/>
          <w:rtl/>
        </w:rPr>
        <w:t xml:space="preserve"> 5(ג</w:t>
      </w:r>
      <w:r w:rsidR="00C20CDE" w:rsidRPr="00C430A1">
        <w:rPr>
          <w:rFonts w:cs="David" w:hint="cs"/>
          <w:sz w:val="24"/>
          <w:szCs w:val="24"/>
          <w:rtl/>
        </w:rPr>
        <w:t>)</w:t>
      </w:r>
      <w:r w:rsidR="00922F52" w:rsidRPr="00C430A1">
        <w:rPr>
          <w:rFonts w:cs="David"/>
          <w:sz w:val="24"/>
          <w:szCs w:val="24"/>
          <w:rtl/>
        </w:rPr>
        <w:t xml:space="preserve"> </w:t>
      </w:r>
      <w:r w:rsidR="00922F52" w:rsidRPr="00C430A1">
        <w:rPr>
          <w:rFonts w:cs="David" w:hint="cs"/>
          <w:sz w:val="24"/>
          <w:szCs w:val="24"/>
          <w:rtl/>
        </w:rPr>
        <w:t>יצרף היועץ</w:t>
      </w:r>
      <w:r w:rsidR="00922F52" w:rsidRPr="00C430A1">
        <w:rPr>
          <w:rFonts w:cs="David"/>
          <w:sz w:val="24"/>
          <w:szCs w:val="24"/>
          <w:rtl/>
        </w:rPr>
        <w:t xml:space="preserve"> </w:t>
      </w:r>
      <w:r w:rsidR="00C00F89" w:rsidRPr="00C430A1">
        <w:rPr>
          <w:rFonts w:cs="David" w:hint="cs"/>
          <w:sz w:val="24"/>
          <w:szCs w:val="24"/>
          <w:rtl/>
        </w:rPr>
        <w:t xml:space="preserve">צילום </w:t>
      </w:r>
      <w:r w:rsidR="00C430A1" w:rsidRPr="00C430A1">
        <w:rPr>
          <w:rFonts w:cs="David" w:hint="cs"/>
          <w:sz w:val="24"/>
          <w:szCs w:val="24"/>
          <w:rtl/>
        </w:rPr>
        <w:t xml:space="preserve">של </w:t>
      </w:r>
      <w:r w:rsidR="00C00F89" w:rsidRPr="00C430A1">
        <w:rPr>
          <w:rFonts w:cs="David" w:hint="cs"/>
          <w:sz w:val="24"/>
          <w:szCs w:val="24"/>
          <w:rtl/>
        </w:rPr>
        <w:t>רישיון מודד המוסמך</w:t>
      </w:r>
      <w:r w:rsidR="00C00F89">
        <w:rPr>
          <w:rFonts w:cs="David" w:hint="cs"/>
          <w:sz w:val="24"/>
          <w:szCs w:val="24"/>
          <w:rtl/>
        </w:rPr>
        <w:t xml:space="preserve"> ו</w:t>
      </w:r>
      <w:r w:rsidR="00C430A1">
        <w:rPr>
          <w:rFonts w:cs="David" w:hint="cs"/>
          <w:sz w:val="24"/>
          <w:szCs w:val="24"/>
          <w:rtl/>
        </w:rPr>
        <w:t xml:space="preserve">לזה יצרף </w:t>
      </w:r>
      <w:r w:rsidR="00C20CDE">
        <w:rPr>
          <w:rFonts w:cs="David" w:hint="cs"/>
          <w:sz w:val="24"/>
          <w:szCs w:val="24"/>
          <w:rtl/>
        </w:rPr>
        <w:t>מכתב מהמשרד בו עבד</w:t>
      </w:r>
      <w:r w:rsidR="00C430A1">
        <w:rPr>
          <w:rFonts w:cs="David" w:hint="cs"/>
          <w:sz w:val="24"/>
          <w:szCs w:val="24"/>
          <w:rtl/>
        </w:rPr>
        <w:t xml:space="preserve"> </w:t>
      </w:r>
      <w:r w:rsidR="00296A34">
        <w:rPr>
          <w:rFonts w:cs="David" w:hint="cs"/>
          <w:sz w:val="24"/>
          <w:szCs w:val="24"/>
          <w:rtl/>
        </w:rPr>
        <w:t xml:space="preserve">המעיד </w:t>
      </w:r>
      <w:r w:rsidR="00C430A1">
        <w:rPr>
          <w:rFonts w:cs="David" w:hint="cs"/>
          <w:sz w:val="24"/>
          <w:szCs w:val="24"/>
          <w:rtl/>
        </w:rPr>
        <w:t>על ותק של 5 שנים לפחות</w:t>
      </w:r>
      <w:r w:rsidR="00C20CDE">
        <w:rPr>
          <w:rFonts w:cs="David" w:hint="cs"/>
          <w:sz w:val="24"/>
          <w:szCs w:val="24"/>
          <w:rtl/>
        </w:rPr>
        <w:t>.</w:t>
      </w:r>
    </w:p>
    <w:p w:rsidR="00C00F89" w:rsidRPr="00C00F89" w:rsidRDefault="00C20CDE" w:rsidP="002B3010">
      <w:pPr>
        <w:numPr>
          <w:ilvl w:val="0"/>
          <w:numId w:val="4"/>
        </w:numPr>
        <w:spacing w:after="0" w:line="240" w:lineRule="auto"/>
        <w:jc w:val="both"/>
        <w:rPr>
          <w:rFonts w:cs="David"/>
          <w:sz w:val="24"/>
          <w:szCs w:val="24"/>
        </w:rPr>
      </w:pPr>
      <w:r w:rsidRPr="00C430A1">
        <w:rPr>
          <w:rFonts w:cs="David" w:hint="cs"/>
          <w:sz w:val="24"/>
          <w:szCs w:val="24"/>
          <w:rtl/>
        </w:rPr>
        <w:t>על מנת להוכיח עמידה בסעיף 5(ד)</w:t>
      </w:r>
      <w:r w:rsidRPr="00C430A1">
        <w:rPr>
          <w:rFonts w:cs="David"/>
          <w:sz w:val="24"/>
          <w:szCs w:val="24"/>
          <w:rtl/>
        </w:rPr>
        <w:t xml:space="preserve"> </w:t>
      </w:r>
      <w:r w:rsidRPr="00C430A1">
        <w:rPr>
          <w:rFonts w:cs="David" w:hint="cs"/>
          <w:sz w:val="24"/>
          <w:szCs w:val="24"/>
          <w:rtl/>
        </w:rPr>
        <w:t>יצרף היועץ</w:t>
      </w:r>
      <w:r w:rsidRPr="00C430A1">
        <w:rPr>
          <w:rFonts w:cs="David"/>
          <w:sz w:val="24"/>
          <w:szCs w:val="24"/>
          <w:rtl/>
        </w:rPr>
        <w:t xml:space="preserve"> </w:t>
      </w:r>
      <w:r w:rsidRPr="00C430A1">
        <w:rPr>
          <w:rFonts w:cs="David" w:hint="cs"/>
          <w:sz w:val="24"/>
          <w:szCs w:val="24"/>
          <w:rtl/>
        </w:rPr>
        <w:t>תצהיר</w:t>
      </w:r>
      <w:r>
        <w:rPr>
          <w:rFonts w:cs="David" w:hint="cs"/>
          <w:sz w:val="24"/>
          <w:szCs w:val="24"/>
          <w:rtl/>
        </w:rPr>
        <w:t xml:space="preserve"> חתום ע"י עו"ד המעיד על התוכניות הנדרשות (</w:t>
      </w:r>
      <w:r w:rsidR="00C430A1">
        <w:rPr>
          <w:rFonts w:cs="David" w:hint="cs"/>
          <w:sz w:val="24"/>
          <w:szCs w:val="24"/>
          <w:rtl/>
        </w:rPr>
        <w:t>ראה תצהיר ב</w:t>
      </w:r>
      <w:r>
        <w:rPr>
          <w:rFonts w:cs="David" w:hint="cs"/>
          <w:sz w:val="24"/>
          <w:szCs w:val="24"/>
          <w:rtl/>
        </w:rPr>
        <w:t xml:space="preserve">נספח ג'). </w:t>
      </w:r>
    </w:p>
    <w:p w:rsidR="00922F52" w:rsidRPr="004615E2" w:rsidRDefault="00922F52" w:rsidP="002B3010">
      <w:pPr>
        <w:numPr>
          <w:ilvl w:val="0"/>
          <w:numId w:val="4"/>
        </w:numPr>
        <w:spacing w:after="0" w:line="240" w:lineRule="auto"/>
        <w:jc w:val="both"/>
        <w:rPr>
          <w:rFonts w:cs="David"/>
          <w:sz w:val="24"/>
          <w:szCs w:val="24"/>
        </w:rPr>
      </w:pPr>
      <w:r w:rsidRPr="004615E2">
        <w:rPr>
          <w:rFonts w:cs="David"/>
          <w:sz w:val="24"/>
          <w:szCs w:val="24"/>
          <w:rtl/>
        </w:rPr>
        <w:t>המינהל רשאי שלא לדון בהצעות שהוגשו שלא עפ"י ההוראות המפורטות לעיל</w:t>
      </w:r>
      <w:r w:rsidRPr="004615E2">
        <w:rPr>
          <w:rFonts w:cs="David" w:hint="cs"/>
          <w:sz w:val="24"/>
          <w:szCs w:val="24"/>
          <w:rtl/>
        </w:rPr>
        <w:t>, תוך</w:t>
      </w:r>
      <w:r w:rsidRPr="004615E2">
        <w:rPr>
          <w:rFonts w:cs="David"/>
          <w:sz w:val="24"/>
          <w:szCs w:val="24"/>
          <w:rtl/>
        </w:rPr>
        <w:t xml:space="preserve"> </w:t>
      </w:r>
      <w:r w:rsidRPr="004615E2">
        <w:rPr>
          <w:rFonts w:cs="David" w:hint="cs"/>
          <w:sz w:val="24"/>
          <w:szCs w:val="24"/>
          <w:rtl/>
        </w:rPr>
        <w:t>פסילתן</w:t>
      </w:r>
      <w:r w:rsidRPr="004615E2">
        <w:rPr>
          <w:rFonts w:cs="David"/>
          <w:sz w:val="24"/>
          <w:szCs w:val="24"/>
          <w:rtl/>
        </w:rPr>
        <w:t xml:space="preserve"> </w:t>
      </w:r>
      <w:r w:rsidRPr="004615E2">
        <w:rPr>
          <w:rFonts w:cs="David" w:hint="cs"/>
          <w:sz w:val="24"/>
          <w:szCs w:val="24"/>
          <w:rtl/>
        </w:rPr>
        <w:t>על</w:t>
      </w:r>
      <w:r w:rsidRPr="004615E2">
        <w:rPr>
          <w:rFonts w:cs="David"/>
          <w:sz w:val="24"/>
          <w:szCs w:val="24"/>
          <w:rtl/>
        </w:rPr>
        <w:t xml:space="preserve"> </w:t>
      </w:r>
      <w:r w:rsidRPr="004615E2">
        <w:rPr>
          <w:rFonts w:cs="David" w:hint="cs"/>
          <w:sz w:val="24"/>
          <w:szCs w:val="24"/>
          <w:rtl/>
        </w:rPr>
        <w:t>הסף</w:t>
      </w:r>
      <w:r w:rsidRPr="004615E2">
        <w:rPr>
          <w:rFonts w:cs="David"/>
          <w:sz w:val="24"/>
          <w:szCs w:val="24"/>
          <w:rtl/>
        </w:rPr>
        <w:t>.</w:t>
      </w:r>
    </w:p>
    <w:p w:rsidR="00922F52" w:rsidRPr="0022121C" w:rsidRDefault="00922F52" w:rsidP="002B3010">
      <w:pPr>
        <w:pStyle w:val="aa"/>
        <w:numPr>
          <w:ilvl w:val="0"/>
          <w:numId w:val="4"/>
        </w:numPr>
        <w:jc w:val="both"/>
      </w:pPr>
      <w:r w:rsidRPr="00413233">
        <w:rPr>
          <w:rFonts w:hint="cs"/>
          <w:rtl/>
        </w:rPr>
        <w:t xml:space="preserve">המציע מתבקש לצרף להצעתו את המסמכים הרלוונטיים המוכיחים את יכולתו לבצע את העבודות. </w:t>
      </w:r>
      <w:r w:rsidRPr="004F4316">
        <w:rPr>
          <w:rFonts w:hint="cs"/>
          <w:b/>
          <w:bCs/>
          <w:rtl/>
        </w:rPr>
        <w:t xml:space="preserve">מובהר, כי המנהל יהיה רשאי, אך לא חייב, לדרוש השלמת המסמכים, לשם </w:t>
      </w:r>
      <w:r w:rsidR="004F4316">
        <w:rPr>
          <w:rFonts w:hint="cs"/>
          <w:b/>
          <w:bCs/>
          <w:rtl/>
        </w:rPr>
        <w:t xml:space="preserve">בחינת עמידת הצעתו של המציע בתנאי הסף, וכן לשם </w:t>
      </w:r>
      <w:r w:rsidRPr="004F4316">
        <w:rPr>
          <w:rFonts w:hint="cs"/>
          <w:b/>
          <w:bCs/>
          <w:rtl/>
        </w:rPr>
        <w:t>הערכת הצעתו של המציע</w:t>
      </w:r>
      <w:r w:rsidRPr="00413233">
        <w:rPr>
          <w:rFonts w:hint="cs"/>
          <w:rtl/>
        </w:rPr>
        <w:t>.</w:t>
      </w:r>
    </w:p>
    <w:p w:rsidR="008A4052" w:rsidRPr="00413233" w:rsidRDefault="008A4052" w:rsidP="008A4052">
      <w:pPr>
        <w:rPr>
          <w:rFonts w:cs="David"/>
          <w:sz w:val="24"/>
          <w:szCs w:val="24"/>
          <w:rtl/>
        </w:rPr>
      </w:pPr>
    </w:p>
    <w:p w:rsidR="008A4052" w:rsidRPr="00413233" w:rsidRDefault="008A4052" w:rsidP="008A4052">
      <w:pPr>
        <w:rPr>
          <w:rFonts w:cs="David"/>
          <w:b/>
          <w:bCs/>
          <w:sz w:val="24"/>
          <w:szCs w:val="24"/>
          <w:u w:val="single"/>
        </w:rPr>
      </w:pPr>
      <w:r w:rsidRPr="00413233">
        <w:rPr>
          <w:rFonts w:cs="David" w:hint="cs"/>
          <w:b/>
          <w:bCs/>
          <w:sz w:val="24"/>
          <w:szCs w:val="24"/>
          <w:u w:val="single"/>
          <w:rtl/>
        </w:rPr>
        <w:t>ג. תנאים כלליים והבהרות למציעים</w:t>
      </w:r>
    </w:p>
    <w:p w:rsidR="00271685" w:rsidRPr="00413233" w:rsidRDefault="008A4052" w:rsidP="00271685">
      <w:pPr>
        <w:pStyle w:val="a3"/>
        <w:numPr>
          <w:ilvl w:val="0"/>
          <w:numId w:val="20"/>
        </w:numPr>
        <w:spacing w:line="240" w:lineRule="auto"/>
        <w:rPr>
          <w:sz w:val="24"/>
          <w:rtl/>
        </w:rPr>
      </w:pPr>
      <w:r w:rsidRPr="00413233">
        <w:rPr>
          <w:sz w:val="24"/>
          <w:rtl/>
        </w:rPr>
        <w:t>אם המציע הינו משרד יועצים –</w:t>
      </w:r>
      <w:r w:rsidR="00271685">
        <w:rPr>
          <w:rFonts w:hint="cs"/>
          <w:sz w:val="24"/>
          <w:rtl/>
        </w:rPr>
        <w:t xml:space="preserve"> </w:t>
      </w:r>
      <w:r w:rsidRPr="00413233">
        <w:rPr>
          <w:sz w:val="24"/>
          <w:rtl/>
        </w:rPr>
        <w:t>ניתן</w:t>
      </w:r>
      <w:r w:rsidR="00C430A1">
        <w:rPr>
          <w:rFonts w:hint="cs"/>
          <w:sz w:val="24"/>
          <w:rtl/>
        </w:rPr>
        <w:t xml:space="preserve"> יהיה</w:t>
      </w:r>
      <w:r w:rsidRPr="00413233">
        <w:rPr>
          <w:sz w:val="24"/>
          <w:rtl/>
        </w:rPr>
        <w:t xml:space="preserve"> להציע יותר ממועמד אחד</w:t>
      </w:r>
      <w:r w:rsidRPr="00413233">
        <w:rPr>
          <w:rFonts w:hint="cs"/>
          <w:sz w:val="24"/>
          <w:rtl/>
        </w:rPr>
        <w:t xml:space="preserve">, </w:t>
      </w:r>
      <w:r w:rsidRPr="00413233">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Pr="00604E43">
        <w:rPr>
          <w:sz w:val="24"/>
          <w:rtl/>
        </w:rPr>
        <w:t>ולצ</w:t>
      </w:r>
      <w:r w:rsidR="00C430A1">
        <w:rPr>
          <w:sz w:val="24"/>
          <w:rtl/>
        </w:rPr>
        <w:t>רף בפירוט את קורות החיים של אות</w:t>
      </w:r>
      <w:r w:rsidR="00C430A1">
        <w:rPr>
          <w:rFonts w:hint="cs"/>
          <w:sz w:val="24"/>
          <w:rtl/>
        </w:rPr>
        <w:t>ו</w:t>
      </w:r>
      <w:r w:rsidR="00C430A1">
        <w:rPr>
          <w:sz w:val="24"/>
          <w:rtl/>
        </w:rPr>
        <w:t xml:space="preserve"> יוע</w:t>
      </w:r>
      <w:r w:rsidR="00C430A1">
        <w:rPr>
          <w:rFonts w:hint="cs"/>
          <w:sz w:val="24"/>
          <w:rtl/>
        </w:rPr>
        <w:t>ץ</w:t>
      </w:r>
      <w:r w:rsidR="00C430A1">
        <w:rPr>
          <w:sz w:val="24"/>
          <w:rtl/>
        </w:rPr>
        <w:t xml:space="preserve"> במשרד המוצע</w:t>
      </w:r>
      <w:r w:rsidRPr="00604E43">
        <w:rPr>
          <w:sz w:val="24"/>
          <w:rtl/>
        </w:rPr>
        <w:t xml:space="preserve"> לביצוע העבודה נשוא הזמנה זו. </w:t>
      </w:r>
      <w:r w:rsidR="00271685" w:rsidRPr="00AD7C3B">
        <w:rPr>
          <w:sz w:val="24"/>
          <w:rtl/>
        </w:rPr>
        <w:t xml:space="preserve">ויובהר, על היועץ/ים המוצע/ים על ידי החברה למלא את תנאי הסף </w:t>
      </w:r>
      <w:r w:rsidR="00271685" w:rsidRPr="00AD7C3B">
        <w:rPr>
          <w:rFonts w:hint="cs"/>
          <w:sz w:val="24"/>
          <w:rtl/>
        </w:rPr>
        <w:t>ג'</w:t>
      </w:r>
      <w:r w:rsidR="00271685" w:rsidRPr="00AD7C3B">
        <w:rPr>
          <w:sz w:val="24"/>
          <w:rtl/>
        </w:rPr>
        <w:t xml:space="preserve"> עד </w:t>
      </w:r>
      <w:r w:rsidR="00271685" w:rsidRPr="00AD7C3B">
        <w:rPr>
          <w:rFonts w:hint="cs"/>
          <w:sz w:val="24"/>
          <w:rtl/>
        </w:rPr>
        <w:t xml:space="preserve">ה' </w:t>
      </w:r>
      <w:r w:rsidR="00271685" w:rsidRPr="00AD7C3B">
        <w:rPr>
          <w:sz w:val="24"/>
          <w:rtl/>
        </w:rPr>
        <w:t>באופן אישי ולחוד.</w:t>
      </w:r>
      <w:r w:rsidR="00271685" w:rsidRPr="00413233">
        <w:rPr>
          <w:sz w:val="24"/>
          <w:rtl/>
        </w:rPr>
        <w:t xml:space="preserve"> </w:t>
      </w:r>
    </w:p>
    <w:p w:rsidR="00271685" w:rsidRPr="00F70360" w:rsidRDefault="00271685" w:rsidP="00AD7C3B">
      <w:pPr>
        <w:pStyle w:val="a3"/>
        <w:numPr>
          <w:ilvl w:val="0"/>
          <w:numId w:val="20"/>
        </w:numPr>
        <w:spacing w:line="240" w:lineRule="auto"/>
        <w:rPr>
          <w:sz w:val="24"/>
        </w:rPr>
      </w:pPr>
      <w:r w:rsidRPr="00F70360">
        <w:rPr>
          <w:sz w:val="24"/>
          <w:rtl/>
        </w:rPr>
        <w:t xml:space="preserve">על המציע לפרט בהצעתו את המחיר לשעת עבודה </w:t>
      </w:r>
      <w:r w:rsidRPr="00F70360">
        <w:rPr>
          <w:b/>
          <w:bCs/>
          <w:sz w:val="24"/>
          <w:rtl/>
        </w:rPr>
        <w:t>ובלבד</w:t>
      </w:r>
      <w:r w:rsidRPr="00F70360">
        <w:rPr>
          <w:sz w:val="24"/>
          <w:rtl/>
        </w:rPr>
        <w:t xml:space="preserve"> </w:t>
      </w:r>
      <w:r w:rsidRPr="00F70360">
        <w:rPr>
          <w:b/>
          <w:bCs/>
          <w:sz w:val="24"/>
          <w:rtl/>
        </w:rPr>
        <w:t>שלא יעלה על תעריפי משרד האוצר ל</w:t>
      </w:r>
      <w:r w:rsidRPr="00F70360">
        <w:rPr>
          <w:rFonts w:hint="cs"/>
          <w:b/>
          <w:bCs/>
          <w:sz w:val="24"/>
          <w:rtl/>
        </w:rPr>
        <w:t>דרגת ה</w:t>
      </w:r>
      <w:r w:rsidRPr="00F70360">
        <w:rPr>
          <w:b/>
          <w:bCs/>
          <w:sz w:val="24"/>
          <w:rtl/>
        </w:rPr>
        <w:t xml:space="preserve">יועץ </w:t>
      </w:r>
      <w:r w:rsidRPr="00F70360">
        <w:rPr>
          <w:rFonts w:hint="cs"/>
          <w:b/>
          <w:bCs/>
          <w:sz w:val="24"/>
          <w:rtl/>
        </w:rPr>
        <w:t>שבה הוא נמצא</w:t>
      </w:r>
      <w:r w:rsidR="00AD7C3B" w:rsidRPr="00F70360">
        <w:rPr>
          <w:rFonts w:hint="cs"/>
          <w:sz w:val="24"/>
          <w:rtl/>
        </w:rPr>
        <w:t xml:space="preserve">, </w:t>
      </w:r>
      <w:r w:rsidR="00AD7C3B" w:rsidRPr="00F70360">
        <w:rPr>
          <w:rFonts w:hint="cs"/>
          <w:b/>
          <w:bCs/>
          <w:sz w:val="24"/>
          <w:rtl/>
        </w:rPr>
        <w:t>וכן</w:t>
      </w:r>
      <w:r w:rsidR="00AD7C3B" w:rsidRPr="00F70360">
        <w:rPr>
          <w:b/>
          <w:bCs/>
          <w:sz w:val="24"/>
          <w:rtl/>
        </w:rPr>
        <w:t xml:space="preserve"> שלא </w:t>
      </w:r>
      <w:r w:rsidR="00AD7C3B" w:rsidRPr="00F70360">
        <w:rPr>
          <w:rFonts w:hint="cs"/>
          <w:b/>
          <w:bCs/>
          <w:sz w:val="24"/>
          <w:rtl/>
        </w:rPr>
        <w:t>י</w:t>
      </w:r>
      <w:r w:rsidR="00AD7C3B" w:rsidRPr="00F70360">
        <w:rPr>
          <w:b/>
          <w:bCs/>
          <w:sz w:val="24"/>
          <w:rtl/>
        </w:rPr>
        <w:t xml:space="preserve">עלה על תעריפי משרד האוצר ליועץ מס' </w:t>
      </w:r>
      <w:r w:rsidR="00AD7C3B" w:rsidRPr="00F70360">
        <w:rPr>
          <w:rFonts w:hint="cs"/>
          <w:b/>
          <w:bCs/>
          <w:sz w:val="24"/>
          <w:rtl/>
        </w:rPr>
        <w:t>2</w:t>
      </w:r>
      <w:r w:rsidR="00AD7C3B" w:rsidRPr="00F70360">
        <w:rPr>
          <w:b/>
          <w:bCs/>
          <w:sz w:val="24"/>
          <w:rtl/>
        </w:rPr>
        <w:t xml:space="preserve"> </w:t>
      </w:r>
      <w:r w:rsidRPr="00F70360">
        <w:rPr>
          <w:b/>
          <w:bCs/>
          <w:sz w:val="24"/>
          <w:rtl/>
        </w:rPr>
        <w:t xml:space="preserve"> - </w:t>
      </w:r>
      <w:bookmarkStart w:id="1" w:name="OLE_LINK2"/>
      <w:bookmarkStart w:id="2" w:name="OLE_LINK3"/>
      <w:r w:rsidRPr="00F70360">
        <w:rPr>
          <w:sz w:val="24"/>
          <w:rtl/>
        </w:rPr>
        <w:t>התקשרות עם נותני שירותים חיצוניים חוזר ה.שעה משקי 13.9.2, 13.9.2.1 - ליועצים ע"ב התקשרות מתמשכת על-פי כישוריו (</w:t>
      </w:r>
      <w:r w:rsidRPr="00F70360">
        <w:rPr>
          <w:b/>
          <w:bCs/>
          <w:sz w:val="24"/>
          <w:rtl/>
        </w:rPr>
        <w:t>ויודגש: הסכום שישולם למציע הזוכה יהווה את החלק היחסי של המחיר שיציע במסגרת הצעתו</w:t>
      </w:r>
      <w:r w:rsidRPr="00F70360">
        <w:rPr>
          <w:sz w:val="24"/>
          <w:rtl/>
        </w:rPr>
        <w:t>, הכ</w:t>
      </w:r>
      <w:r w:rsidRPr="00F70360">
        <w:rPr>
          <w:rFonts w:hint="cs"/>
          <w:sz w:val="24"/>
          <w:rtl/>
        </w:rPr>
        <w:t>ו</w:t>
      </w:r>
      <w:r w:rsidRPr="00F70360">
        <w:rPr>
          <w:sz w:val="24"/>
          <w:rtl/>
        </w:rPr>
        <w:t>ל בהתאם לסעיף 4.4.3  בהוראה 13.9.2 הנ"ל).</w:t>
      </w:r>
      <w:r w:rsidRPr="00F70360">
        <w:rPr>
          <w:rFonts w:hint="cs"/>
          <w:sz w:val="24"/>
          <w:rtl/>
        </w:rPr>
        <w:t xml:space="preserve">  </w:t>
      </w:r>
    </w:p>
    <w:bookmarkEnd w:id="1"/>
    <w:bookmarkEnd w:id="2"/>
    <w:p w:rsidR="008A4052" w:rsidRPr="00413233" w:rsidRDefault="008A4052" w:rsidP="00271685">
      <w:pPr>
        <w:pStyle w:val="a3"/>
        <w:numPr>
          <w:ilvl w:val="0"/>
          <w:numId w:val="20"/>
        </w:numPr>
        <w:spacing w:line="240" w:lineRule="auto"/>
        <w:rPr>
          <w:sz w:val="24"/>
          <w:rtl/>
        </w:rPr>
      </w:pPr>
      <w:r w:rsidRPr="00413233">
        <w:rPr>
          <w:sz w:val="24"/>
          <w:rtl/>
        </w:rPr>
        <w:t>המציע מתחייב לעמוד בלו"ז ובאיכות בכל הפעולות הנדרשות בהזמנה ובחוזה.</w:t>
      </w:r>
    </w:p>
    <w:p w:rsidR="008A4052" w:rsidRPr="004F4316" w:rsidRDefault="008A4052" w:rsidP="00271685">
      <w:pPr>
        <w:pStyle w:val="a3"/>
        <w:numPr>
          <w:ilvl w:val="0"/>
          <w:numId w:val="20"/>
        </w:numPr>
        <w:spacing w:line="240" w:lineRule="auto"/>
        <w:rPr>
          <w:sz w:val="24"/>
          <w:rtl/>
        </w:rPr>
      </w:pPr>
      <w:r w:rsidRPr="004F4316">
        <w:rPr>
          <w:sz w:val="24"/>
          <w:rtl/>
        </w:rPr>
        <w:t>אם המציע איננו היועץ עצמו, עליו להצהיר, כי היועץ יועסק על-ידו למשך כל תקופת ההתקשרות.</w:t>
      </w:r>
    </w:p>
    <w:p w:rsidR="008A4052" w:rsidRPr="00AD7C3B" w:rsidRDefault="008A4052" w:rsidP="00271685">
      <w:pPr>
        <w:pStyle w:val="a3"/>
        <w:numPr>
          <w:ilvl w:val="0"/>
          <w:numId w:val="20"/>
        </w:numPr>
        <w:spacing w:line="240" w:lineRule="auto"/>
        <w:rPr>
          <w:sz w:val="24"/>
          <w:rtl/>
        </w:rPr>
      </w:pPr>
      <w:r w:rsidRPr="004F4316">
        <w:rPr>
          <w:sz w:val="24"/>
          <w:rtl/>
        </w:rPr>
        <w:t xml:space="preserve">על היועץ לקיים סיורים </w:t>
      </w:r>
      <w:r w:rsidRPr="00AD7C3B">
        <w:rPr>
          <w:sz w:val="24"/>
          <w:rtl/>
        </w:rPr>
        <w:t>בשטחי יהודה ושומרון לצורך</w:t>
      </w:r>
      <w:r w:rsidRPr="00AD7C3B">
        <w:rPr>
          <w:rFonts w:hint="cs"/>
          <w:sz w:val="24"/>
          <w:rtl/>
        </w:rPr>
        <w:t xml:space="preserve"> </w:t>
      </w:r>
      <w:r w:rsidR="00ED2AA0" w:rsidRPr="00AD7C3B">
        <w:rPr>
          <w:rFonts w:hint="cs"/>
          <w:sz w:val="24"/>
          <w:rtl/>
        </w:rPr>
        <w:t>מדידות</w:t>
      </w:r>
      <w:r w:rsidRPr="00AD7C3B">
        <w:rPr>
          <w:sz w:val="24"/>
          <w:rtl/>
        </w:rPr>
        <w:t xml:space="preserve"> </w:t>
      </w:r>
      <w:r w:rsidRPr="00AD7C3B">
        <w:rPr>
          <w:sz w:val="24"/>
        </w:rPr>
        <w:t>–</w:t>
      </w:r>
      <w:r w:rsidRPr="00AD7C3B">
        <w:rPr>
          <w:sz w:val="24"/>
          <w:rtl/>
        </w:rPr>
        <w:t xml:space="preserve"> בהתאם להנחיות </w:t>
      </w:r>
      <w:r w:rsidR="00271685" w:rsidRPr="00AD7C3B">
        <w:rPr>
          <w:rFonts w:hint="cs"/>
          <w:sz w:val="24"/>
          <w:rtl/>
        </w:rPr>
        <w:t xml:space="preserve">קמ"ט מדידות, </w:t>
      </w:r>
      <w:r w:rsidR="00ED2AA0" w:rsidRPr="00AD7C3B">
        <w:rPr>
          <w:rFonts w:hint="cs"/>
          <w:sz w:val="24"/>
          <w:rtl/>
        </w:rPr>
        <w:t>סגן רת"ח תשתית</w:t>
      </w:r>
      <w:r w:rsidR="00271685" w:rsidRPr="00AD7C3B">
        <w:rPr>
          <w:rFonts w:hint="cs"/>
          <w:sz w:val="24"/>
          <w:rtl/>
        </w:rPr>
        <w:t xml:space="preserve"> או נציג מטעמם</w:t>
      </w:r>
      <w:r w:rsidR="00BD43D4" w:rsidRPr="00AD7C3B">
        <w:rPr>
          <w:rFonts w:hint="cs"/>
          <w:sz w:val="24"/>
          <w:rtl/>
        </w:rPr>
        <w:t>.</w:t>
      </w:r>
    </w:p>
    <w:p w:rsidR="008A4052" w:rsidRPr="00413233" w:rsidRDefault="008A4052" w:rsidP="00271685">
      <w:pPr>
        <w:pStyle w:val="a3"/>
        <w:numPr>
          <w:ilvl w:val="0"/>
          <w:numId w:val="20"/>
        </w:numPr>
        <w:spacing w:line="240" w:lineRule="auto"/>
        <w:rPr>
          <w:sz w:val="24"/>
          <w:rtl/>
        </w:rPr>
      </w:pPr>
      <w:r w:rsidRPr="00413233">
        <w:rPr>
          <w:sz w:val="24"/>
          <w:rtl/>
        </w:rPr>
        <w:t>נסיעות לאתרים שונים כולל סידורי אבטחה הכרוכים בכך</w:t>
      </w:r>
      <w:r w:rsidR="004F4316">
        <w:rPr>
          <w:rFonts w:hint="cs"/>
          <w:sz w:val="24"/>
          <w:rtl/>
        </w:rPr>
        <w:t>,</w:t>
      </w:r>
      <w:r w:rsidRPr="00413233">
        <w:rPr>
          <w:sz w:val="24"/>
          <w:rtl/>
        </w:rPr>
        <w:t xml:space="preserve"> יהיו ע"ח המציע ובאחריותו.</w:t>
      </w:r>
    </w:p>
    <w:p w:rsidR="008A4052" w:rsidRPr="00413233" w:rsidRDefault="008A4052" w:rsidP="00271685">
      <w:pPr>
        <w:pStyle w:val="a3"/>
        <w:numPr>
          <w:ilvl w:val="0"/>
          <w:numId w:val="20"/>
        </w:numPr>
        <w:spacing w:line="240" w:lineRule="auto"/>
        <w:rPr>
          <w:sz w:val="24"/>
          <w:rtl/>
        </w:rPr>
      </w:pPr>
      <w:r w:rsidRPr="00413233">
        <w:rPr>
          <w:sz w:val="24"/>
          <w:rtl/>
        </w:rPr>
        <w:lastRenderedPageBreak/>
        <w:t xml:space="preserve">החברות תתחייבנה מצידן להעסיק את היועץ / יועצים, שיבחרו ע"י המינהל לכל תקופת הפרויקט, ברציפות. </w:t>
      </w:r>
      <w:r w:rsidRPr="004F4316">
        <w:rPr>
          <w:b/>
          <w:bCs/>
          <w:sz w:val="24"/>
          <w:rtl/>
        </w:rPr>
        <w:t>החלפת היועץ תיעשה רק בהסכמה מפורשת ובכתב של המינהל</w:t>
      </w:r>
      <w:r w:rsidRPr="00413233">
        <w:rPr>
          <w:sz w:val="24"/>
          <w:rtl/>
        </w:rPr>
        <w:t xml:space="preserve">.  </w:t>
      </w:r>
    </w:p>
    <w:p w:rsidR="008A4052" w:rsidRPr="00413233" w:rsidRDefault="008A4052" w:rsidP="00271685">
      <w:pPr>
        <w:pStyle w:val="a3"/>
        <w:numPr>
          <w:ilvl w:val="0"/>
          <w:numId w:val="20"/>
        </w:numPr>
        <w:spacing w:line="240" w:lineRule="auto"/>
        <w:rPr>
          <w:sz w:val="24"/>
          <w:rtl/>
        </w:rPr>
      </w:pPr>
      <w:r w:rsidRPr="00413233">
        <w:rPr>
          <w:sz w:val="24"/>
          <w:rtl/>
        </w:rPr>
        <w:t xml:space="preserve">במקרה של החלפת יועץ אחד באחר, תשמר למינהל הזכות לקיים עד חודש הכשרה/חניכה ע"ח המציע. </w:t>
      </w:r>
    </w:p>
    <w:p w:rsidR="008A4052" w:rsidRPr="00413233" w:rsidRDefault="008A4052" w:rsidP="00F264C1">
      <w:pPr>
        <w:pStyle w:val="a3"/>
        <w:numPr>
          <w:ilvl w:val="0"/>
          <w:numId w:val="20"/>
        </w:numPr>
        <w:spacing w:line="240" w:lineRule="auto"/>
        <w:rPr>
          <w:sz w:val="24"/>
        </w:rPr>
      </w:pPr>
      <w:r w:rsidRPr="00413233">
        <w:rPr>
          <w:sz w:val="24"/>
          <w:rtl/>
        </w:rPr>
        <w:t xml:space="preserve">מספר שעות העבודה בפועל בכל חודש יקבע עפ"י הצורך והחלטת </w:t>
      </w:r>
      <w:r w:rsidR="00ED2AA0">
        <w:rPr>
          <w:rFonts w:hint="cs"/>
          <w:sz w:val="24"/>
          <w:rtl/>
        </w:rPr>
        <w:t>רת"ח תשתית</w:t>
      </w:r>
      <w:r w:rsidR="00101DC5">
        <w:rPr>
          <w:rFonts w:hint="cs"/>
          <w:sz w:val="24"/>
          <w:rtl/>
        </w:rPr>
        <w:t xml:space="preserve"> ו/או </w:t>
      </w:r>
      <w:r w:rsidR="00F264C1">
        <w:rPr>
          <w:rFonts w:hint="cs"/>
          <w:sz w:val="24"/>
          <w:rtl/>
        </w:rPr>
        <w:t>קמ"ט מדידות</w:t>
      </w:r>
      <w:r w:rsidRPr="00413233">
        <w:rPr>
          <w:sz w:val="24"/>
          <w:rtl/>
        </w:rPr>
        <w:t xml:space="preserve">. אין התחייבות של המינהל לממש את מספר השעות הקבוע מדי חודש. יתכנו חודשים בהם ינוצל מספר השעות עד תום. </w:t>
      </w:r>
    </w:p>
    <w:p w:rsidR="008A4052" w:rsidRPr="00413233" w:rsidRDefault="008A4052" w:rsidP="00271685">
      <w:pPr>
        <w:pStyle w:val="a3"/>
        <w:numPr>
          <w:ilvl w:val="0"/>
          <w:numId w:val="20"/>
        </w:numPr>
        <w:spacing w:line="240" w:lineRule="auto"/>
        <w:rPr>
          <w:sz w:val="24"/>
        </w:rPr>
      </w:pPr>
      <w:r w:rsidRPr="00413233">
        <w:rPr>
          <w:sz w:val="24"/>
          <w:rtl/>
        </w:rPr>
        <w:t xml:space="preserve">אין בחתימת ההסכם הנלווה כדי לבסס יחסי עובד-מעביד בין המינהל לבין </w:t>
      </w:r>
      <w:r w:rsidRPr="00ED2AA0">
        <w:rPr>
          <w:sz w:val="24"/>
          <w:rtl/>
        </w:rPr>
        <w:t>הזוכה. בכל שלב בהתקשרות בין הזוכה למינהל, לא ייווצרו יחסי עובד מעביד, בשום צורה, הכול</w:t>
      </w:r>
      <w:r w:rsidRPr="00413233">
        <w:rPr>
          <w:sz w:val="24"/>
          <w:rtl/>
        </w:rPr>
        <w:t xml:space="preserve">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p>
    <w:p w:rsidR="008A4052" w:rsidRPr="00413233" w:rsidRDefault="008A4052" w:rsidP="00271685">
      <w:pPr>
        <w:numPr>
          <w:ilvl w:val="0"/>
          <w:numId w:val="20"/>
        </w:numPr>
        <w:spacing w:after="0" w:line="240" w:lineRule="auto"/>
        <w:jc w:val="both"/>
        <w:rPr>
          <w:rFonts w:cs="David"/>
          <w:sz w:val="24"/>
          <w:szCs w:val="24"/>
        </w:rPr>
      </w:pPr>
      <w:r w:rsidRPr="00413233">
        <w:rPr>
          <w:rFonts w:cs="David" w:hint="cs"/>
          <w:sz w:val="24"/>
          <w:szCs w:val="24"/>
          <w:rtl/>
        </w:rPr>
        <w:t xml:space="preserve">נדרשת קבלת </w:t>
      </w:r>
      <w:r w:rsidRPr="00413233">
        <w:rPr>
          <w:rFonts w:cs="David"/>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413233">
        <w:rPr>
          <w:rFonts w:cs="David" w:hint="cs"/>
          <w:sz w:val="24"/>
          <w:szCs w:val="24"/>
          <w:rtl/>
        </w:rPr>
        <w:t>, לפי דרישת המינהל</w:t>
      </w:r>
      <w:r w:rsidRPr="00413233">
        <w:rPr>
          <w:rFonts w:cs="David"/>
          <w:sz w:val="24"/>
          <w:szCs w:val="24"/>
          <w:rtl/>
        </w:rPr>
        <w:t>:</w:t>
      </w:r>
    </w:p>
    <w:p w:rsidR="008A4052" w:rsidRPr="00413233" w:rsidRDefault="008A4052" w:rsidP="002B3010">
      <w:pPr>
        <w:numPr>
          <w:ilvl w:val="0"/>
          <w:numId w:val="5"/>
        </w:numPr>
        <w:tabs>
          <w:tab w:val="left" w:pos="1482"/>
        </w:tabs>
        <w:spacing w:after="0" w:line="240" w:lineRule="auto"/>
        <w:jc w:val="both"/>
        <w:rPr>
          <w:rFonts w:cs="David"/>
          <w:sz w:val="24"/>
          <w:szCs w:val="24"/>
        </w:rPr>
      </w:pPr>
      <w:r w:rsidRPr="00413233">
        <w:rPr>
          <w:rFonts w:cs="David"/>
          <w:sz w:val="24"/>
          <w:szCs w:val="24"/>
          <w:rtl/>
        </w:rPr>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rsidR="008A4052" w:rsidRPr="00413233" w:rsidRDefault="008A4052" w:rsidP="002B3010">
      <w:pPr>
        <w:numPr>
          <w:ilvl w:val="0"/>
          <w:numId w:val="5"/>
        </w:numPr>
        <w:tabs>
          <w:tab w:val="left" w:pos="1482"/>
        </w:tabs>
        <w:spacing w:after="0" w:line="240" w:lineRule="auto"/>
        <w:jc w:val="both"/>
        <w:rPr>
          <w:rFonts w:cs="David"/>
          <w:sz w:val="24"/>
          <w:szCs w:val="24"/>
          <w:rtl/>
        </w:rPr>
      </w:pPr>
      <w:r w:rsidRPr="00413233">
        <w:rPr>
          <w:rFonts w:cs="David"/>
          <w:sz w:val="24"/>
          <w:szCs w:val="24"/>
          <w:rtl/>
        </w:rPr>
        <w:t>אם המציע הינו תאגיד: רשימת שמם המלא ומספר תעודת הזהות של כל המינהלים</w:t>
      </w:r>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rsidR="008A4052" w:rsidRPr="00413233" w:rsidRDefault="008A4052" w:rsidP="002B3010">
      <w:pPr>
        <w:numPr>
          <w:ilvl w:val="0"/>
          <w:numId w:val="5"/>
        </w:numPr>
        <w:tabs>
          <w:tab w:val="left" w:pos="1482"/>
        </w:tabs>
        <w:spacing w:after="0" w:line="240" w:lineRule="auto"/>
        <w:jc w:val="both"/>
        <w:rPr>
          <w:rFonts w:cs="David"/>
          <w:sz w:val="24"/>
          <w:szCs w:val="24"/>
          <w:rtl/>
        </w:rPr>
      </w:pPr>
      <w:r w:rsidRPr="00413233">
        <w:rPr>
          <w:rFonts w:cs="David"/>
          <w:sz w:val="24"/>
          <w:szCs w:val="24"/>
          <w:rtl/>
        </w:rPr>
        <w:t>כמו כן על המציע להתחייב לספק, לפי דרישת המינהל, כל מידע נוסף אשר יהיה נחוץ לשם הכרעה לגבי מתן האישור.</w:t>
      </w:r>
    </w:p>
    <w:p w:rsidR="008A4052" w:rsidRPr="00413233" w:rsidRDefault="008A4052" w:rsidP="00271685">
      <w:pPr>
        <w:numPr>
          <w:ilvl w:val="0"/>
          <w:numId w:val="20"/>
        </w:numPr>
        <w:spacing w:after="0" w:line="240" w:lineRule="auto"/>
        <w:jc w:val="both"/>
        <w:rPr>
          <w:rFonts w:cs="David"/>
          <w:sz w:val="24"/>
          <w:szCs w:val="24"/>
        </w:rPr>
      </w:pPr>
      <w:r w:rsidRPr="00ED2AA0">
        <w:rPr>
          <w:rFonts w:cs="David"/>
          <w:b/>
          <w:bCs/>
          <w:sz w:val="24"/>
          <w:szCs w:val="24"/>
          <w:rtl/>
        </w:rPr>
        <w:t>אין להתנות על מסמכי המכרז, להוסיף, לגרוע או לשנות מהם.</w:t>
      </w:r>
      <w:r w:rsidRPr="00413233">
        <w:rPr>
          <w:rFonts w:cs="David"/>
          <w:sz w:val="24"/>
          <w:szCs w:val="24"/>
          <w:rtl/>
        </w:rPr>
        <w:t xml:space="preserve"> כל שינוי, תוספת, גריעה או </w:t>
      </w:r>
      <w:r w:rsidRPr="00413233">
        <w:rPr>
          <w:rFonts w:cs="David" w:hint="cs"/>
          <w:sz w:val="24"/>
          <w:szCs w:val="24"/>
          <w:rtl/>
        </w:rPr>
        <w:t>התניה</w:t>
      </w:r>
      <w:r w:rsidRPr="00413233">
        <w:rPr>
          <w:rFonts w:cs="David"/>
          <w:sz w:val="24"/>
          <w:szCs w:val="24"/>
          <w:rtl/>
        </w:rPr>
        <w:t xml:space="preserve"> על </w:t>
      </w:r>
      <w:r w:rsidRPr="00413233">
        <w:rPr>
          <w:rFonts w:cs="David" w:hint="cs"/>
          <w:sz w:val="24"/>
          <w:szCs w:val="24"/>
          <w:rtl/>
        </w:rPr>
        <w:t>ה</w:t>
      </w:r>
      <w:r w:rsidRPr="00413233">
        <w:rPr>
          <w:rFonts w:cs="David"/>
          <w:sz w:val="24"/>
          <w:szCs w:val="24"/>
          <w:rtl/>
        </w:rPr>
        <w:t>תנאי</w:t>
      </w:r>
      <w:r w:rsidRPr="00413233">
        <w:rPr>
          <w:rFonts w:cs="David" w:hint="cs"/>
          <w:sz w:val="24"/>
          <w:szCs w:val="24"/>
          <w:rtl/>
        </w:rPr>
        <w:t>ם שב</w:t>
      </w:r>
      <w:r w:rsidRPr="00413233">
        <w:rPr>
          <w:rFonts w:cs="David"/>
          <w:sz w:val="24"/>
          <w:szCs w:val="24"/>
          <w:rtl/>
        </w:rPr>
        <w:t>מסמכי המכרז ת</w:t>
      </w:r>
      <w:r w:rsidRPr="00413233">
        <w:rPr>
          <w:rFonts w:cs="David" w:hint="cs"/>
          <w:sz w:val="24"/>
          <w:szCs w:val="24"/>
          <w:rtl/>
        </w:rPr>
        <w:t>י</w:t>
      </w:r>
      <w:r w:rsidRPr="00413233">
        <w:rPr>
          <w:rFonts w:cs="David"/>
          <w:sz w:val="24"/>
          <w:szCs w:val="24"/>
          <w:rtl/>
        </w:rPr>
        <w:t>חשב כאילו לא נכתבה, וכן ת</w:t>
      </w:r>
      <w:r w:rsidRPr="00413233">
        <w:rPr>
          <w:rFonts w:cs="David" w:hint="cs"/>
          <w:sz w:val="24"/>
          <w:szCs w:val="24"/>
          <w:rtl/>
        </w:rPr>
        <w:t>הווה</w:t>
      </w:r>
      <w:r w:rsidRPr="00413233">
        <w:rPr>
          <w:rFonts w:cs="David"/>
          <w:sz w:val="24"/>
          <w:szCs w:val="24"/>
          <w:rtl/>
        </w:rPr>
        <w:t xml:space="preserve"> עילה בידי המינהל לפסול את ההצעה, כולה או חלקה, </w:t>
      </w:r>
      <w:r w:rsidRPr="00413233">
        <w:rPr>
          <w:rFonts w:cs="David" w:hint="cs"/>
          <w:sz w:val="24"/>
          <w:szCs w:val="24"/>
          <w:rtl/>
        </w:rPr>
        <w:t xml:space="preserve">אם </w:t>
      </w:r>
      <w:r w:rsidRPr="00413233">
        <w:rPr>
          <w:rFonts w:cs="David"/>
          <w:sz w:val="24"/>
          <w:szCs w:val="24"/>
          <w:rtl/>
        </w:rPr>
        <w:t>ימצא לנכון לעשות כן.</w:t>
      </w:r>
    </w:p>
    <w:p w:rsidR="008A4052" w:rsidRPr="00413233" w:rsidRDefault="008A4052" w:rsidP="00271685">
      <w:pPr>
        <w:numPr>
          <w:ilvl w:val="0"/>
          <w:numId w:val="20"/>
        </w:numPr>
        <w:spacing w:after="0" w:line="240" w:lineRule="auto"/>
        <w:jc w:val="both"/>
        <w:rPr>
          <w:rFonts w:cs="David"/>
          <w:sz w:val="24"/>
          <w:szCs w:val="24"/>
        </w:rPr>
      </w:pPr>
      <w:r w:rsidRPr="00413233">
        <w:rPr>
          <w:rFonts w:cs="David"/>
          <w:sz w:val="24"/>
          <w:szCs w:val="24"/>
          <w:rtl/>
        </w:rPr>
        <w:t>במקרה שלא יוצג מחיר במקום כלשהו הנועד לכך בהצעה למכרז, ייחשב הדבר כאילו כלול</w:t>
      </w:r>
      <w:r w:rsidRPr="00413233">
        <w:rPr>
          <w:rFonts w:cs="David" w:hint="cs"/>
          <w:sz w:val="24"/>
          <w:szCs w:val="24"/>
          <w:rtl/>
        </w:rPr>
        <w:t>ה</w:t>
      </w:r>
      <w:r w:rsidRPr="00413233">
        <w:rPr>
          <w:rFonts w:cs="David"/>
          <w:sz w:val="24"/>
          <w:szCs w:val="24"/>
          <w:rtl/>
        </w:rPr>
        <w:t xml:space="preserve"> </w:t>
      </w:r>
      <w:r w:rsidRPr="00413233">
        <w:rPr>
          <w:rFonts w:cs="David" w:hint="cs"/>
          <w:sz w:val="24"/>
          <w:szCs w:val="24"/>
          <w:rtl/>
        </w:rPr>
        <w:t>ה</w:t>
      </w:r>
      <w:r w:rsidRPr="00413233">
        <w:rPr>
          <w:rFonts w:cs="David"/>
          <w:sz w:val="24"/>
          <w:szCs w:val="24"/>
          <w:rtl/>
        </w:rPr>
        <w:t>הוצא</w:t>
      </w:r>
      <w:r w:rsidRPr="00413233">
        <w:rPr>
          <w:rFonts w:cs="David" w:hint="cs"/>
          <w:sz w:val="24"/>
          <w:szCs w:val="24"/>
          <w:rtl/>
        </w:rPr>
        <w:t>ה</w:t>
      </w:r>
      <w:r w:rsidRPr="00413233">
        <w:rPr>
          <w:rFonts w:cs="David"/>
          <w:sz w:val="24"/>
          <w:szCs w:val="24"/>
          <w:rtl/>
        </w:rPr>
        <w:t xml:space="preserve"> הנדונ</w:t>
      </w:r>
      <w:r w:rsidRPr="00413233">
        <w:rPr>
          <w:rFonts w:cs="David" w:hint="cs"/>
          <w:sz w:val="24"/>
          <w:szCs w:val="24"/>
          <w:rtl/>
        </w:rPr>
        <w:t>ה</w:t>
      </w:r>
      <w:r w:rsidRPr="00413233">
        <w:rPr>
          <w:rFonts w:cs="David"/>
          <w:sz w:val="24"/>
          <w:szCs w:val="24"/>
          <w:rtl/>
        </w:rPr>
        <w:t xml:space="preserve"> במחיר שהוצג במקומות אחרים בהצעה למכרז, ולפיכך המחיר שהוצע באותו מקום הינו </w:t>
      </w:r>
      <w:r w:rsidRPr="00413233">
        <w:rPr>
          <w:rFonts w:cs="David" w:hint="cs"/>
          <w:sz w:val="24"/>
          <w:szCs w:val="24"/>
          <w:rtl/>
        </w:rPr>
        <w:t>"</w:t>
      </w:r>
      <w:r w:rsidRPr="00413233">
        <w:rPr>
          <w:rFonts w:cs="David"/>
          <w:b/>
          <w:bCs/>
          <w:sz w:val="24"/>
          <w:szCs w:val="24"/>
          <w:rtl/>
        </w:rPr>
        <w:t>אפס</w:t>
      </w:r>
      <w:r w:rsidRPr="00413233">
        <w:rPr>
          <w:rFonts w:cs="David" w:hint="cs"/>
          <w:sz w:val="24"/>
          <w:szCs w:val="24"/>
          <w:rtl/>
        </w:rPr>
        <w:t>"</w:t>
      </w:r>
      <w:r w:rsidRPr="00413233">
        <w:rPr>
          <w:rFonts w:cs="David"/>
          <w:sz w:val="24"/>
          <w:szCs w:val="24"/>
          <w:rtl/>
        </w:rPr>
        <w:t xml:space="preserve">, והמציע לא יהיה זכאי לתשלום בגין </w:t>
      </w:r>
      <w:r w:rsidRPr="00413233">
        <w:rPr>
          <w:rFonts w:cs="David" w:hint="cs"/>
          <w:sz w:val="24"/>
          <w:szCs w:val="24"/>
          <w:rtl/>
        </w:rPr>
        <w:t>ביצוע החלק הרלוונטי של העבודה או מתן החלק הרלוונטי של השירות</w:t>
      </w:r>
      <w:r w:rsidRPr="00413233">
        <w:rPr>
          <w:rFonts w:cs="David"/>
          <w:sz w:val="24"/>
          <w:szCs w:val="24"/>
          <w:rtl/>
        </w:rPr>
        <w:t>.</w:t>
      </w:r>
      <w:r w:rsidRPr="00413233">
        <w:rPr>
          <w:rFonts w:cs="David" w:hint="cs"/>
          <w:sz w:val="24"/>
          <w:szCs w:val="24"/>
          <w:rtl/>
        </w:rPr>
        <w:t xml:space="preserve"> בהיות שלא נקב המציע במחיר, כאמור, רשאי</w:t>
      </w:r>
      <w:r w:rsidRPr="00413233">
        <w:rPr>
          <w:rFonts w:cs="David"/>
          <w:sz w:val="24"/>
          <w:szCs w:val="24"/>
          <w:rtl/>
        </w:rPr>
        <w:t xml:space="preserve"> המינהל</w:t>
      </w:r>
      <w:r w:rsidRPr="00413233">
        <w:rPr>
          <w:rFonts w:cs="David" w:hint="cs"/>
          <w:sz w:val="24"/>
          <w:szCs w:val="24"/>
          <w:rtl/>
        </w:rPr>
        <w:t xml:space="preserve"> </w:t>
      </w:r>
      <w:r w:rsidRPr="00413233">
        <w:rPr>
          <w:rFonts w:cs="David"/>
          <w:sz w:val="24"/>
          <w:szCs w:val="24"/>
          <w:rtl/>
        </w:rPr>
        <w:t xml:space="preserve">לפסול </w:t>
      </w:r>
      <w:r w:rsidRPr="00413233">
        <w:rPr>
          <w:rFonts w:cs="David" w:hint="cs"/>
          <w:sz w:val="24"/>
          <w:szCs w:val="24"/>
          <w:rtl/>
        </w:rPr>
        <w:t>את ה</w:t>
      </w:r>
      <w:r w:rsidRPr="00413233">
        <w:rPr>
          <w:rFonts w:cs="David"/>
          <w:sz w:val="24"/>
          <w:szCs w:val="24"/>
          <w:rtl/>
        </w:rPr>
        <w:t>הצעה, כולה או חלקה,</w:t>
      </w:r>
      <w:r w:rsidRPr="00413233">
        <w:rPr>
          <w:rFonts w:cs="David" w:hint="cs"/>
          <w:sz w:val="24"/>
          <w:szCs w:val="24"/>
          <w:rtl/>
        </w:rPr>
        <w:t xml:space="preserve"> אם </w:t>
      </w:r>
      <w:r w:rsidRPr="00413233">
        <w:rPr>
          <w:rFonts w:cs="David"/>
          <w:sz w:val="24"/>
          <w:szCs w:val="24"/>
          <w:rtl/>
        </w:rPr>
        <w:t>ימצא לנכון לעשות כן.</w:t>
      </w:r>
    </w:p>
    <w:p w:rsidR="008A4052" w:rsidRPr="00413233" w:rsidRDefault="008A4052" w:rsidP="00271685">
      <w:pPr>
        <w:numPr>
          <w:ilvl w:val="0"/>
          <w:numId w:val="20"/>
        </w:numPr>
        <w:spacing w:after="0" w:line="240" w:lineRule="auto"/>
        <w:jc w:val="both"/>
        <w:rPr>
          <w:rFonts w:cs="David"/>
          <w:sz w:val="24"/>
          <w:szCs w:val="24"/>
        </w:rPr>
      </w:pPr>
      <w:r w:rsidRPr="00413233">
        <w:rPr>
          <w:rFonts w:cs="David"/>
          <w:sz w:val="24"/>
          <w:szCs w:val="24"/>
          <w:rtl/>
        </w:rPr>
        <w:t>המינהל שומר לעצמו את הרשות, אך אינו חייב, לתקן טעו</w:t>
      </w:r>
      <w:r w:rsidRPr="00413233">
        <w:rPr>
          <w:rFonts w:cs="David" w:hint="cs"/>
          <w:sz w:val="24"/>
          <w:szCs w:val="24"/>
          <w:rtl/>
        </w:rPr>
        <w:t>יו</w:t>
      </w:r>
      <w:r w:rsidRPr="00413233">
        <w:rPr>
          <w:rFonts w:cs="David"/>
          <w:sz w:val="24"/>
          <w:szCs w:val="24"/>
          <w:rtl/>
        </w:rPr>
        <w:t>ת אריתמטי</w:t>
      </w:r>
      <w:r w:rsidRPr="00413233">
        <w:rPr>
          <w:rFonts w:cs="David" w:hint="cs"/>
          <w:sz w:val="24"/>
          <w:szCs w:val="24"/>
          <w:rtl/>
        </w:rPr>
        <w:t>ו</w:t>
      </w:r>
      <w:r w:rsidRPr="00413233">
        <w:rPr>
          <w:rFonts w:cs="David"/>
          <w:sz w:val="24"/>
          <w:szCs w:val="24"/>
          <w:rtl/>
        </w:rPr>
        <w:t>ת בהצעה</w:t>
      </w:r>
      <w:r w:rsidRPr="00413233">
        <w:rPr>
          <w:rFonts w:cs="David" w:hint="cs"/>
          <w:sz w:val="24"/>
          <w:szCs w:val="24"/>
          <w:rtl/>
        </w:rPr>
        <w:t>.</w:t>
      </w:r>
    </w:p>
    <w:p w:rsidR="008A4052" w:rsidRPr="00413233" w:rsidRDefault="008A4052" w:rsidP="00271685">
      <w:pPr>
        <w:numPr>
          <w:ilvl w:val="0"/>
          <w:numId w:val="20"/>
        </w:numPr>
        <w:spacing w:after="0" w:line="240" w:lineRule="auto"/>
        <w:jc w:val="both"/>
        <w:rPr>
          <w:rFonts w:cs="David"/>
          <w:sz w:val="24"/>
          <w:szCs w:val="24"/>
          <w:rtl/>
        </w:rPr>
      </w:pPr>
      <w:r w:rsidRPr="00C212AC">
        <w:rPr>
          <w:rFonts w:cs="David"/>
          <w:sz w:val="24"/>
          <w:szCs w:val="24"/>
          <w:rtl/>
        </w:rPr>
        <w:t xml:space="preserve">החלטות המינהל כאמור </w:t>
      </w:r>
      <w:r w:rsidRPr="00C212AC">
        <w:rPr>
          <w:rFonts w:cs="David" w:hint="cs"/>
          <w:sz w:val="24"/>
          <w:szCs w:val="24"/>
          <w:rtl/>
        </w:rPr>
        <w:t xml:space="preserve">בסעיפים </w:t>
      </w:r>
      <w:r>
        <w:rPr>
          <w:rFonts w:cs="David" w:hint="cs"/>
          <w:sz w:val="24"/>
          <w:szCs w:val="24"/>
          <w:rtl/>
        </w:rPr>
        <w:t>18</w:t>
      </w:r>
      <w:r w:rsidRPr="00C212AC">
        <w:rPr>
          <w:rFonts w:cs="David" w:hint="cs"/>
          <w:sz w:val="24"/>
          <w:szCs w:val="24"/>
          <w:rtl/>
        </w:rPr>
        <w:t xml:space="preserve"> עד </w:t>
      </w:r>
      <w:r>
        <w:rPr>
          <w:rFonts w:cs="David" w:hint="cs"/>
          <w:sz w:val="24"/>
          <w:szCs w:val="24"/>
          <w:rtl/>
        </w:rPr>
        <w:t>20</w:t>
      </w:r>
      <w:r w:rsidRPr="00C212AC">
        <w:rPr>
          <w:rFonts w:cs="David" w:hint="cs"/>
          <w:sz w:val="24"/>
          <w:szCs w:val="24"/>
          <w:rtl/>
        </w:rPr>
        <w:t xml:space="preserve"> לעיל,</w:t>
      </w:r>
      <w:r w:rsidRPr="00C212AC">
        <w:rPr>
          <w:rFonts w:cs="David"/>
          <w:sz w:val="24"/>
          <w:szCs w:val="24"/>
          <w:rtl/>
        </w:rPr>
        <w:t xml:space="preserve"> נתונות לשיקול דעתו המוחלט והבלעדי של</w:t>
      </w:r>
      <w:r w:rsidRPr="00413233">
        <w:rPr>
          <w:rFonts w:cs="David"/>
          <w:sz w:val="24"/>
          <w:szCs w:val="24"/>
          <w:rtl/>
        </w:rPr>
        <w:t xml:space="preserve"> המינהל או מי שהוסמך </w:t>
      </w:r>
      <w:r w:rsidRPr="00413233">
        <w:rPr>
          <w:rFonts w:cs="David" w:hint="cs"/>
          <w:sz w:val="24"/>
          <w:szCs w:val="24"/>
          <w:rtl/>
        </w:rPr>
        <w:t>מטעמו לשם כך.</w:t>
      </w:r>
    </w:p>
    <w:p w:rsidR="008A4052" w:rsidRPr="00413233" w:rsidRDefault="008A4052" w:rsidP="00271685">
      <w:pPr>
        <w:numPr>
          <w:ilvl w:val="0"/>
          <w:numId w:val="20"/>
        </w:numPr>
        <w:spacing w:after="0" w:line="240" w:lineRule="auto"/>
        <w:jc w:val="both"/>
        <w:rPr>
          <w:rFonts w:cs="David"/>
          <w:sz w:val="24"/>
          <w:szCs w:val="24"/>
          <w:rtl/>
        </w:rPr>
      </w:pPr>
      <w:r w:rsidRPr="00413233">
        <w:rPr>
          <w:rFonts w:cs="David"/>
          <w:sz w:val="24"/>
          <w:szCs w:val="24"/>
          <w:rtl/>
        </w:rPr>
        <w:t>הצעה זו נמסרת למציע בתנאים המפורשים הבאים, אליהם מוסבת תשומת ל</w:t>
      </w:r>
      <w:r w:rsidRPr="00413233">
        <w:rPr>
          <w:rFonts w:cs="David" w:hint="cs"/>
          <w:sz w:val="24"/>
          <w:szCs w:val="24"/>
          <w:rtl/>
        </w:rPr>
        <w:t>י</w:t>
      </w:r>
      <w:r w:rsidRPr="00413233">
        <w:rPr>
          <w:rFonts w:cs="David"/>
          <w:sz w:val="24"/>
          <w:szCs w:val="24"/>
          <w:rtl/>
        </w:rPr>
        <w:t>ב</w:t>
      </w:r>
      <w:r w:rsidRPr="00413233">
        <w:rPr>
          <w:rFonts w:cs="David" w:hint="cs"/>
          <w:sz w:val="24"/>
          <w:szCs w:val="24"/>
          <w:rtl/>
        </w:rPr>
        <w:t>ו</w:t>
      </w:r>
      <w:r w:rsidRPr="00413233">
        <w:rPr>
          <w:rFonts w:cs="David"/>
          <w:sz w:val="24"/>
          <w:szCs w:val="24"/>
          <w:rtl/>
        </w:rPr>
        <w:t>.</w:t>
      </w:r>
      <w:r w:rsidRPr="00413233">
        <w:rPr>
          <w:rFonts w:cs="David" w:hint="cs"/>
          <w:sz w:val="24"/>
          <w:szCs w:val="24"/>
          <w:rtl/>
        </w:rPr>
        <w:t xml:space="preserve"> </w:t>
      </w:r>
      <w:r w:rsidRPr="00413233">
        <w:rPr>
          <w:rFonts w:cs="David"/>
          <w:sz w:val="24"/>
          <w:szCs w:val="24"/>
          <w:rtl/>
        </w:rPr>
        <w:t>יראו בהגשת ההצעה למכרז על ידי המציע כקבלתו את התנאים</w:t>
      </w:r>
      <w:r w:rsidRPr="00413233">
        <w:rPr>
          <w:rFonts w:cs="David" w:hint="cs"/>
          <w:sz w:val="24"/>
          <w:szCs w:val="24"/>
          <w:rtl/>
        </w:rPr>
        <w:t xml:space="preserve"> הבאים</w:t>
      </w:r>
      <w:r w:rsidRPr="00413233">
        <w:rPr>
          <w:rFonts w:cs="David"/>
          <w:sz w:val="24"/>
          <w:szCs w:val="24"/>
          <w:rtl/>
        </w:rPr>
        <w:t>:</w:t>
      </w:r>
    </w:p>
    <w:p w:rsidR="008A4052" w:rsidRPr="00413233" w:rsidRDefault="008A4052" w:rsidP="008A4052">
      <w:pPr>
        <w:pStyle w:val="a3"/>
        <w:spacing w:line="240" w:lineRule="auto"/>
        <w:ind w:left="720" w:hanging="720"/>
        <w:rPr>
          <w:sz w:val="24"/>
          <w:rtl/>
        </w:rPr>
      </w:pPr>
    </w:p>
    <w:p w:rsidR="00ED2AA0" w:rsidRDefault="00ED2AA0" w:rsidP="00271685">
      <w:pPr>
        <w:numPr>
          <w:ilvl w:val="1"/>
          <w:numId w:val="20"/>
        </w:numPr>
        <w:tabs>
          <w:tab w:val="left" w:pos="1482"/>
        </w:tabs>
        <w:spacing w:after="0" w:line="240" w:lineRule="auto"/>
        <w:jc w:val="both"/>
        <w:rPr>
          <w:rFonts w:cs="David"/>
          <w:sz w:val="24"/>
          <w:szCs w:val="24"/>
          <w:rtl/>
        </w:rPr>
      </w:pPr>
      <w:r>
        <w:rPr>
          <w:rFonts w:cs="David"/>
          <w:sz w:val="24"/>
          <w:szCs w:val="24"/>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w:t>
      </w:r>
      <w:r w:rsidRPr="00877244">
        <w:rPr>
          <w:rFonts w:cs="David"/>
          <w:sz w:val="24"/>
          <w:szCs w:val="24"/>
          <w:rtl/>
        </w:rPr>
        <w:t xml:space="preserve">. </w:t>
      </w:r>
      <w:r w:rsidRPr="00877244">
        <w:rPr>
          <w:rFonts w:eastAsia="Times New Roman" w:cs="David" w:hint="cs"/>
          <w:sz w:val="24"/>
          <w:szCs w:val="24"/>
          <w:rtl/>
        </w:rPr>
        <w:t>כמו כן, המינהל שומר לעצמו את הזכות להרחיב את היקף העבודות, תוך מתן הודעה כאמור ל</w:t>
      </w:r>
      <w:r>
        <w:rPr>
          <w:rFonts w:eastAsia="Times New Roman" w:cs="David" w:hint="cs"/>
          <w:sz w:val="24"/>
          <w:szCs w:val="24"/>
          <w:rtl/>
        </w:rPr>
        <w:t>מציע הזוכה</w:t>
      </w:r>
      <w:r w:rsidRPr="00877244">
        <w:rPr>
          <w:rFonts w:eastAsia="Times New Roman" w:cs="David" w:hint="cs"/>
          <w:sz w:val="24"/>
          <w:szCs w:val="24"/>
          <w:rtl/>
        </w:rPr>
        <w:t>.</w:t>
      </w:r>
    </w:p>
    <w:p w:rsidR="00ED2AA0" w:rsidRDefault="00ED2AA0" w:rsidP="00271685">
      <w:pPr>
        <w:numPr>
          <w:ilvl w:val="1"/>
          <w:numId w:val="20"/>
        </w:numPr>
        <w:tabs>
          <w:tab w:val="left" w:pos="1482"/>
        </w:tabs>
        <w:spacing w:after="0" w:line="240" w:lineRule="auto"/>
        <w:jc w:val="both"/>
        <w:rPr>
          <w:rFonts w:cs="David"/>
          <w:sz w:val="24"/>
          <w:szCs w:val="24"/>
        </w:rPr>
      </w:pPr>
      <w:r w:rsidRPr="00344A5C">
        <w:rPr>
          <w:rFonts w:cs="David"/>
          <w:sz w:val="24"/>
          <w:szCs w:val="24"/>
          <w:rtl/>
        </w:rPr>
        <w:t xml:space="preserve">על המציע להתחייב לספק את </w:t>
      </w:r>
      <w:r w:rsidRPr="00344A5C">
        <w:rPr>
          <w:rFonts w:cs="David"/>
          <w:b/>
          <w:bCs/>
          <w:sz w:val="24"/>
          <w:szCs w:val="24"/>
          <w:u w:val="single"/>
          <w:rtl/>
        </w:rPr>
        <w:t>כל</w:t>
      </w:r>
      <w:r w:rsidRPr="00344A5C">
        <w:rPr>
          <w:rFonts w:cs="David"/>
          <w:sz w:val="24"/>
          <w:szCs w:val="24"/>
          <w:rtl/>
        </w:rPr>
        <w:t xml:space="preserve"> השירותים המפורטים במכרז.</w:t>
      </w:r>
      <w:r>
        <w:rPr>
          <w:rFonts w:cs="David"/>
          <w:sz w:val="24"/>
          <w:szCs w:val="24"/>
          <w:rtl/>
        </w:rPr>
        <w:t xml:space="preserve">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ביטל המינהל את המכרז או נמנע מלקבל את ההצעות למכרז, יהיה משוחרר מכל התחייבות כלפי כל מציע (אפילו אם היה זה המציע הזוכה).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Pr>
          <w:rFonts w:cs="David"/>
          <w:sz w:val="24"/>
          <w:szCs w:val="24"/>
        </w:rPr>
        <w:t>best and final</w:t>
      </w:r>
      <w:r>
        <w:rPr>
          <w:rFonts w:cs="David"/>
          <w:sz w:val="24"/>
          <w:szCs w:val="24"/>
          <w:rtl/>
        </w:rPr>
        <w:t xml:space="preserve"> בין 2 המציעים שהצעותיהם דורגו גבוה משאר ההצעות. אין באמור כדי לחייב את המנהל לערוך מו"מ בשיטה האמורה או לנהל מו"מ בכלל.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lastRenderedPageBreak/>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ED2AA0" w:rsidRDefault="00ED2AA0" w:rsidP="00271685">
      <w:pPr>
        <w:numPr>
          <w:ilvl w:val="1"/>
          <w:numId w:val="20"/>
        </w:numPr>
        <w:tabs>
          <w:tab w:val="left" w:pos="1482"/>
        </w:tabs>
        <w:spacing w:after="0" w:line="240" w:lineRule="auto"/>
        <w:jc w:val="both"/>
        <w:rPr>
          <w:rFonts w:cs="David"/>
          <w:sz w:val="24"/>
          <w:szCs w:val="24"/>
        </w:rPr>
      </w:pPr>
      <w:r>
        <w:rPr>
          <w:rFonts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DE3960" w:rsidRPr="00DE3960" w:rsidRDefault="00DE3960" w:rsidP="00DE3960">
      <w:pPr>
        <w:numPr>
          <w:ilvl w:val="1"/>
          <w:numId w:val="20"/>
        </w:numPr>
        <w:tabs>
          <w:tab w:val="left" w:pos="1482"/>
        </w:tabs>
        <w:spacing w:after="0" w:line="240" w:lineRule="auto"/>
        <w:jc w:val="both"/>
        <w:rPr>
          <w:rFonts w:cs="David"/>
          <w:sz w:val="24"/>
          <w:szCs w:val="24"/>
        </w:rPr>
      </w:pPr>
      <w:r w:rsidRPr="00DE3960">
        <w:rPr>
          <w:rFonts w:cs="David" w:hint="cs"/>
          <w:b/>
          <w:bCs/>
          <w:sz w:val="24"/>
          <w:szCs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r w:rsidRPr="00DE3960">
        <w:rPr>
          <w:rFonts w:cs="David" w:hint="cs"/>
          <w:sz w:val="24"/>
          <w:szCs w:val="24"/>
          <w:rtl/>
        </w:rPr>
        <w:t>.</w:t>
      </w:r>
    </w:p>
    <w:p w:rsidR="00ED2AA0" w:rsidRDefault="00ED2AA0" w:rsidP="00ED2AA0">
      <w:pPr>
        <w:pStyle w:val="aa"/>
        <w:rPr>
          <w:sz w:val="24"/>
          <w:rtl/>
        </w:rPr>
      </w:pPr>
    </w:p>
    <w:p w:rsidR="008A4052" w:rsidRDefault="008A4052" w:rsidP="00271685">
      <w:pPr>
        <w:numPr>
          <w:ilvl w:val="0"/>
          <w:numId w:val="20"/>
        </w:numPr>
        <w:spacing w:after="0" w:line="240" w:lineRule="auto"/>
        <w:jc w:val="both"/>
        <w:rPr>
          <w:rFonts w:cs="David"/>
          <w:sz w:val="24"/>
          <w:szCs w:val="24"/>
        </w:rPr>
      </w:pPr>
      <w:r w:rsidRPr="00413233">
        <w:rPr>
          <w:rFonts w:cs="David"/>
          <w:sz w:val="24"/>
          <w:szCs w:val="24"/>
          <w:rtl/>
        </w:rPr>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להצעת המציע בעת החתימה על ההסכם, כפי שיעורו באותה עת. </w:t>
      </w:r>
    </w:p>
    <w:p w:rsidR="00125E1E" w:rsidRDefault="00271685" w:rsidP="00271685">
      <w:pPr>
        <w:numPr>
          <w:ilvl w:val="0"/>
          <w:numId w:val="20"/>
        </w:numPr>
        <w:spacing w:after="0" w:line="240" w:lineRule="auto"/>
        <w:jc w:val="both"/>
        <w:rPr>
          <w:rFonts w:cs="David"/>
          <w:sz w:val="24"/>
          <w:szCs w:val="24"/>
        </w:rPr>
      </w:pPr>
      <w:r w:rsidRPr="00271685">
        <w:rPr>
          <w:rFonts w:cs="David"/>
          <w:sz w:val="24"/>
          <w:szCs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271685">
        <w:rPr>
          <w:rFonts w:cs="David" w:hint="cs"/>
          <w:sz w:val="24"/>
          <w:szCs w:val="24"/>
          <w:rtl/>
        </w:rPr>
        <w:t>אם</w:t>
      </w:r>
      <w:r w:rsidRPr="00271685">
        <w:rPr>
          <w:rFonts w:cs="David"/>
          <w:sz w:val="24"/>
          <w:szCs w:val="24"/>
          <w:rtl/>
        </w:rPr>
        <w:t xml:space="preserve"> לא נקבעו בהסכם הוראות בדבר שיערוך המחירים - יישארו המחירים בערכם </w:t>
      </w:r>
      <w:r w:rsidRPr="00271685">
        <w:rPr>
          <w:rFonts w:cs="David" w:hint="cs"/>
          <w:sz w:val="24"/>
          <w:szCs w:val="24"/>
          <w:rtl/>
        </w:rPr>
        <w:t>הנומינלי</w:t>
      </w:r>
      <w:r w:rsidRPr="00271685">
        <w:rPr>
          <w:rFonts w:cs="David"/>
          <w:sz w:val="24"/>
          <w:szCs w:val="24"/>
          <w:rtl/>
        </w:rPr>
        <w:t xml:space="preserve"> ולא ישוערכו.</w:t>
      </w:r>
    </w:p>
    <w:p w:rsidR="00271685" w:rsidRPr="00DE3960" w:rsidRDefault="00125E1E" w:rsidP="00C25850">
      <w:pPr>
        <w:numPr>
          <w:ilvl w:val="0"/>
          <w:numId w:val="20"/>
        </w:numPr>
        <w:spacing w:after="0" w:line="240" w:lineRule="auto"/>
        <w:jc w:val="both"/>
        <w:rPr>
          <w:rFonts w:cs="David"/>
          <w:b/>
          <w:bCs/>
          <w:sz w:val="24"/>
          <w:szCs w:val="24"/>
        </w:rPr>
      </w:pPr>
      <w:r w:rsidRPr="00DE3960">
        <w:rPr>
          <w:rFonts w:cs="David" w:hint="cs"/>
          <w:b/>
          <w:bCs/>
          <w:sz w:val="24"/>
          <w:szCs w:val="24"/>
          <w:rtl/>
        </w:rPr>
        <w:t>המציע הזוכה יתחייב כי עד לתום תקופה של שישה חודשים מיום סיום מתן השירותים למינהל על ידי היועץ, לא יעניק היועץ ייעוץ לגורמים פרטיים באזור יהודה ושומרון בנושאים בהם העניק ייעוץ למינהל, והכ</w:t>
      </w:r>
      <w:r w:rsidR="00C25850" w:rsidRPr="00DE3960">
        <w:rPr>
          <w:rFonts w:cs="David" w:hint="cs"/>
          <w:b/>
          <w:bCs/>
          <w:sz w:val="24"/>
          <w:szCs w:val="24"/>
          <w:rtl/>
        </w:rPr>
        <w:t>ו</w:t>
      </w:r>
      <w:r w:rsidRPr="00DE3960">
        <w:rPr>
          <w:rFonts w:cs="David" w:hint="cs"/>
          <w:b/>
          <w:bCs/>
          <w:sz w:val="24"/>
          <w:szCs w:val="24"/>
          <w:rtl/>
        </w:rPr>
        <w:t>ל כאמור בנספח ד' למכרז.</w:t>
      </w:r>
    </w:p>
    <w:p w:rsidR="00271685" w:rsidRDefault="00271685" w:rsidP="00271685">
      <w:pPr>
        <w:spacing w:after="0" w:line="240" w:lineRule="auto"/>
        <w:ind w:left="117"/>
        <w:jc w:val="both"/>
        <w:rPr>
          <w:rFonts w:cs="David"/>
          <w:b/>
          <w:bCs/>
          <w:sz w:val="24"/>
          <w:szCs w:val="24"/>
          <w:u w:val="single"/>
          <w:rtl/>
        </w:rPr>
      </w:pPr>
    </w:p>
    <w:p w:rsidR="008A4052" w:rsidRPr="0022121C" w:rsidRDefault="008A4052" w:rsidP="00271685">
      <w:pPr>
        <w:spacing w:after="0" w:line="240" w:lineRule="auto"/>
        <w:ind w:left="117"/>
        <w:jc w:val="both"/>
        <w:rPr>
          <w:rFonts w:cs="David"/>
          <w:sz w:val="24"/>
          <w:szCs w:val="24"/>
          <w:rtl/>
        </w:rPr>
      </w:pPr>
      <w:r w:rsidRPr="0022121C">
        <w:rPr>
          <w:rFonts w:cs="David" w:hint="cs"/>
          <w:b/>
          <w:bCs/>
          <w:sz w:val="24"/>
          <w:szCs w:val="24"/>
          <w:u w:val="single"/>
          <w:rtl/>
        </w:rPr>
        <w:t>ד. בחירת הזוכה במכרז</w:t>
      </w:r>
    </w:p>
    <w:p w:rsidR="00AD7C3B" w:rsidRPr="00F70360" w:rsidRDefault="00AD7C3B" w:rsidP="00AD7C3B">
      <w:pPr>
        <w:pStyle w:val="aa"/>
        <w:numPr>
          <w:ilvl w:val="0"/>
          <w:numId w:val="20"/>
        </w:numPr>
        <w:jc w:val="both"/>
        <w:rPr>
          <w:sz w:val="24"/>
        </w:rPr>
      </w:pPr>
      <w:r w:rsidRPr="00F70360">
        <w:rPr>
          <w:rFonts w:hint="cs"/>
          <w:sz w:val="24"/>
          <w:rtl/>
        </w:rPr>
        <w:t xml:space="preserve">בחירת הזוכה המכרז תהא מבוססת כדלקמן: שיקולי האיכות- 50% מהציון, והמחיר- 50% מהציון. </w:t>
      </w:r>
    </w:p>
    <w:p w:rsidR="008A4052" w:rsidRPr="00413233" w:rsidRDefault="008A4052" w:rsidP="00AD7C3B">
      <w:pPr>
        <w:spacing w:after="0" w:line="240" w:lineRule="auto"/>
        <w:ind w:left="477"/>
        <w:jc w:val="both"/>
        <w:rPr>
          <w:rFonts w:cs="David"/>
          <w:sz w:val="24"/>
          <w:szCs w:val="24"/>
        </w:rPr>
      </w:pPr>
      <w:r w:rsidRPr="00413233">
        <w:rPr>
          <w:rFonts w:cs="David" w:hint="cs"/>
          <w:sz w:val="24"/>
          <w:szCs w:val="24"/>
          <w:rtl/>
        </w:rPr>
        <w:t>בחירת הזוכה במכרז תיעשה בשלבים הבאים:</w:t>
      </w:r>
    </w:p>
    <w:p w:rsidR="00ED2AA0" w:rsidRDefault="00ED2AA0" w:rsidP="002B3010">
      <w:pPr>
        <w:numPr>
          <w:ilvl w:val="0"/>
          <w:numId w:val="6"/>
        </w:numPr>
        <w:spacing w:after="0" w:line="240" w:lineRule="auto"/>
        <w:jc w:val="both"/>
        <w:rPr>
          <w:rFonts w:cs="David"/>
          <w:sz w:val="24"/>
          <w:szCs w:val="24"/>
        </w:rPr>
      </w:pPr>
      <w:r>
        <w:rPr>
          <w:rFonts w:cs="David"/>
          <w:b/>
          <w:bCs/>
          <w:sz w:val="24"/>
          <w:szCs w:val="24"/>
          <w:u w:val="single"/>
          <w:rtl/>
        </w:rPr>
        <w:t>בשלב הראשון</w:t>
      </w:r>
      <w:r>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w:t>
      </w:r>
    </w:p>
    <w:p w:rsidR="00ED2AA0" w:rsidRDefault="00ED2AA0" w:rsidP="002559BC">
      <w:pPr>
        <w:numPr>
          <w:ilvl w:val="0"/>
          <w:numId w:val="6"/>
        </w:numPr>
        <w:spacing w:after="0" w:line="240" w:lineRule="auto"/>
        <w:jc w:val="both"/>
        <w:rPr>
          <w:rFonts w:cs="David"/>
          <w:sz w:val="24"/>
          <w:szCs w:val="24"/>
        </w:rPr>
      </w:pPr>
      <w:r>
        <w:rPr>
          <w:rFonts w:cs="David"/>
          <w:sz w:val="24"/>
          <w:szCs w:val="24"/>
          <w:rtl/>
        </w:rPr>
        <w:t xml:space="preserve">במסגרת </w:t>
      </w:r>
      <w:r>
        <w:rPr>
          <w:rFonts w:cs="David"/>
          <w:b/>
          <w:bCs/>
          <w:sz w:val="24"/>
          <w:szCs w:val="24"/>
          <w:u w:val="single"/>
          <w:rtl/>
        </w:rPr>
        <w:t>השלב השני</w:t>
      </w:r>
      <w:r>
        <w:rPr>
          <w:rFonts w:cs="David"/>
          <w:sz w:val="24"/>
          <w:szCs w:val="24"/>
          <w:rtl/>
        </w:rPr>
        <w:t xml:space="preserve"> של בחירת הזוכה </w:t>
      </w:r>
      <w:r w:rsidR="002559BC">
        <w:rPr>
          <w:rFonts w:cs="David" w:hint="cs"/>
          <w:sz w:val="24"/>
          <w:szCs w:val="24"/>
          <w:rtl/>
        </w:rPr>
        <w:t xml:space="preserve">ייבחן מרכיב </w:t>
      </w:r>
      <w:r w:rsidR="002902B5">
        <w:rPr>
          <w:rFonts w:cs="David" w:hint="cs"/>
          <w:sz w:val="24"/>
          <w:szCs w:val="24"/>
          <w:rtl/>
        </w:rPr>
        <w:t>ה</w:t>
      </w:r>
      <w:r w:rsidR="002559BC">
        <w:rPr>
          <w:rFonts w:cs="David" w:hint="cs"/>
          <w:sz w:val="24"/>
          <w:szCs w:val="24"/>
          <w:rtl/>
        </w:rPr>
        <w:t>איכות בהצעה</w:t>
      </w:r>
      <w:r w:rsidR="002902B5">
        <w:rPr>
          <w:rFonts w:cs="David" w:hint="cs"/>
          <w:sz w:val="24"/>
          <w:szCs w:val="24"/>
          <w:rtl/>
        </w:rPr>
        <w:t xml:space="preserve">; יודגש, כי המינהל </w:t>
      </w:r>
      <w:r w:rsidR="002902B5">
        <w:rPr>
          <w:rFonts w:cs="David"/>
          <w:sz w:val="24"/>
          <w:szCs w:val="24"/>
          <w:rtl/>
        </w:rPr>
        <w:t>רשאי לדרוש מהמציעים ראיות לשביעות רצונו להוכחת הפרטים הרלוונטיים, אף לאחר פתיחת ההצעות</w:t>
      </w:r>
      <w:r w:rsidR="002559BC">
        <w:rPr>
          <w:rFonts w:cs="David" w:hint="cs"/>
          <w:sz w:val="24"/>
          <w:szCs w:val="24"/>
          <w:rtl/>
        </w:rPr>
        <w:t>.</w:t>
      </w:r>
    </w:p>
    <w:p w:rsidR="004B6809" w:rsidRDefault="004B6809" w:rsidP="004B6809">
      <w:pPr>
        <w:numPr>
          <w:ilvl w:val="0"/>
          <w:numId w:val="6"/>
        </w:numPr>
        <w:spacing w:after="0" w:line="240" w:lineRule="auto"/>
        <w:jc w:val="both"/>
        <w:rPr>
          <w:rFonts w:cs="David"/>
          <w:sz w:val="24"/>
          <w:szCs w:val="24"/>
        </w:rPr>
      </w:pPr>
      <w:r>
        <w:rPr>
          <w:rFonts w:cs="David" w:hint="cs"/>
          <w:sz w:val="24"/>
          <w:szCs w:val="24"/>
          <w:rtl/>
        </w:rPr>
        <w:t>הציון להצעת האיכות ייקבע מ-0 עד 100 לכל מרכיב ומרכיב, ויוכפל במשקלים בהתאם לטבלה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09"/>
        <w:gridCol w:w="2069"/>
      </w:tblGrid>
      <w:tr w:rsidR="004B6809" w:rsidTr="00B324C1">
        <w:trPr>
          <w:trHeight w:val="407"/>
          <w:jc w:val="center"/>
        </w:trPr>
        <w:tc>
          <w:tcPr>
            <w:tcW w:w="4309" w:type="dxa"/>
            <w:tcBorders>
              <w:top w:val="single" w:sz="4" w:space="0" w:color="auto"/>
              <w:left w:val="single" w:sz="4" w:space="0" w:color="auto"/>
              <w:bottom w:val="single" w:sz="4" w:space="0" w:color="auto"/>
              <w:right w:val="single" w:sz="4" w:space="0" w:color="auto"/>
            </w:tcBorders>
            <w:shd w:val="clear" w:color="auto" w:fill="D9D9D9"/>
            <w:hideMark/>
          </w:tcPr>
          <w:p w:rsidR="004B6809" w:rsidRPr="00D71E5F" w:rsidRDefault="004B6809" w:rsidP="00B324C1">
            <w:pPr>
              <w:pStyle w:val="Normal4"/>
              <w:spacing w:before="40" w:after="40"/>
              <w:ind w:left="0"/>
              <w:rPr>
                <w:sz w:val="24"/>
                <w:szCs w:val="24"/>
              </w:rPr>
            </w:pPr>
            <w:r w:rsidRPr="00D71E5F">
              <w:rPr>
                <w:sz w:val="24"/>
                <w:szCs w:val="24"/>
                <w:rtl/>
              </w:rPr>
              <w:t xml:space="preserve">רכיב </w:t>
            </w:r>
          </w:p>
        </w:tc>
        <w:tc>
          <w:tcPr>
            <w:tcW w:w="2069" w:type="dxa"/>
            <w:tcBorders>
              <w:top w:val="single" w:sz="4" w:space="0" w:color="auto"/>
              <w:left w:val="single" w:sz="4" w:space="0" w:color="auto"/>
              <w:bottom w:val="single" w:sz="4" w:space="0" w:color="auto"/>
              <w:right w:val="single" w:sz="4" w:space="0" w:color="auto"/>
            </w:tcBorders>
            <w:shd w:val="clear" w:color="auto" w:fill="D9D9D9"/>
            <w:hideMark/>
          </w:tcPr>
          <w:p w:rsidR="004B6809" w:rsidRPr="00D71E5F" w:rsidRDefault="004B6809" w:rsidP="00B324C1">
            <w:pPr>
              <w:pStyle w:val="Normal4"/>
              <w:spacing w:before="40" w:after="40"/>
              <w:ind w:left="0"/>
              <w:rPr>
                <w:sz w:val="24"/>
                <w:szCs w:val="24"/>
              </w:rPr>
            </w:pPr>
            <w:r w:rsidRPr="00D71E5F">
              <w:rPr>
                <w:sz w:val="24"/>
                <w:szCs w:val="24"/>
                <w:rtl/>
              </w:rPr>
              <w:t>משקלו של הרכיב</w:t>
            </w:r>
          </w:p>
        </w:tc>
      </w:tr>
      <w:tr w:rsidR="004B6809" w:rsidRPr="008D1C86" w:rsidTr="00B324C1">
        <w:trPr>
          <w:trHeight w:val="615"/>
          <w:jc w:val="center"/>
        </w:trPr>
        <w:tc>
          <w:tcPr>
            <w:tcW w:w="4309" w:type="dxa"/>
            <w:tcBorders>
              <w:top w:val="single" w:sz="4" w:space="0" w:color="auto"/>
              <w:left w:val="single" w:sz="4" w:space="0" w:color="auto"/>
              <w:bottom w:val="single" w:sz="4" w:space="0" w:color="auto"/>
              <w:right w:val="single" w:sz="4" w:space="0" w:color="auto"/>
            </w:tcBorders>
            <w:hideMark/>
          </w:tcPr>
          <w:p w:rsidR="00DE3960" w:rsidRPr="00FF1A63" w:rsidRDefault="004B6809" w:rsidP="00DE3960">
            <w:pPr>
              <w:jc w:val="both"/>
              <w:rPr>
                <w:rFonts w:cs="David"/>
                <w:sz w:val="24"/>
                <w:szCs w:val="24"/>
              </w:rPr>
            </w:pPr>
            <w:r>
              <w:rPr>
                <w:rFonts w:cs="David" w:hint="cs"/>
                <w:sz w:val="24"/>
                <w:szCs w:val="24"/>
                <w:rtl/>
              </w:rPr>
              <w:t>כמות ואיכות המלצות</w:t>
            </w:r>
            <w:r w:rsidR="00DE3960">
              <w:rPr>
                <w:rFonts w:cs="David" w:hint="cs"/>
                <w:sz w:val="24"/>
                <w:szCs w:val="24"/>
                <w:rtl/>
              </w:rPr>
              <w:t xml:space="preserve"> </w:t>
            </w:r>
          </w:p>
        </w:tc>
        <w:tc>
          <w:tcPr>
            <w:tcW w:w="2069" w:type="dxa"/>
            <w:tcBorders>
              <w:top w:val="single" w:sz="4" w:space="0" w:color="auto"/>
              <w:left w:val="single" w:sz="4" w:space="0" w:color="auto"/>
              <w:bottom w:val="single" w:sz="4" w:space="0" w:color="auto"/>
              <w:right w:val="single" w:sz="4" w:space="0" w:color="auto"/>
            </w:tcBorders>
            <w:hideMark/>
          </w:tcPr>
          <w:p w:rsidR="004B6809" w:rsidRPr="00FF1A63" w:rsidRDefault="004B6809" w:rsidP="00B324C1">
            <w:pPr>
              <w:pStyle w:val="Normal4"/>
              <w:spacing w:before="40" w:after="40"/>
              <w:ind w:left="0"/>
              <w:rPr>
                <w:sz w:val="24"/>
                <w:szCs w:val="24"/>
                <w:rtl/>
              </w:rPr>
            </w:pPr>
            <w:r>
              <w:rPr>
                <w:rFonts w:hint="cs"/>
                <w:sz w:val="24"/>
                <w:szCs w:val="24"/>
                <w:rtl/>
              </w:rPr>
              <w:t>30%</w:t>
            </w:r>
          </w:p>
          <w:p w:rsidR="004B6809" w:rsidRPr="00FF1A63" w:rsidRDefault="004B6809" w:rsidP="00B324C1">
            <w:pPr>
              <w:pStyle w:val="Normal4"/>
              <w:spacing w:before="40" w:after="40"/>
              <w:ind w:left="0"/>
              <w:rPr>
                <w:sz w:val="24"/>
                <w:szCs w:val="24"/>
              </w:rPr>
            </w:pPr>
          </w:p>
        </w:tc>
      </w:tr>
      <w:tr w:rsidR="004B6809" w:rsidRPr="008D1C86" w:rsidTr="00B324C1">
        <w:trPr>
          <w:trHeight w:val="615"/>
          <w:jc w:val="center"/>
        </w:trPr>
        <w:tc>
          <w:tcPr>
            <w:tcW w:w="4309" w:type="dxa"/>
            <w:tcBorders>
              <w:top w:val="single" w:sz="4" w:space="0" w:color="auto"/>
              <w:left w:val="single" w:sz="4" w:space="0" w:color="auto"/>
              <w:bottom w:val="single" w:sz="4" w:space="0" w:color="auto"/>
              <w:right w:val="single" w:sz="4" w:space="0" w:color="auto"/>
            </w:tcBorders>
            <w:hideMark/>
          </w:tcPr>
          <w:p w:rsidR="004B6809" w:rsidRDefault="004B6809" w:rsidP="007D6733">
            <w:pPr>
              <w:jc w:val="both"/>
              <w:rPr>
                <w:rFonts w:cs="David"/>
                <w:sz w:val="24"/>
                <w:szCs w:val="24"/>
                <w:rtl/>
              </w:rPr>
            </w:pPr>
            <w:r>
              <w:rPr>
                <w:rFonts w:cs="David" w:hint="cs"/>
                <w:sz w:val="24"/>
                <w:szCs w:val="24"/>
                <w:rtl/>
              </w:rPr>
              <w:t>ניסיון וביצוע עבודות נוספות</w:t>
            </w:r>
            <w:r w:rsidRPr="00D26618">
              <w:rPr>
                <w:rFonts w:cs="David" w:hint="cs"/>
                <w:sz w:val="24"/>
                <w:szCs w:val="24"/>
                <w:rtl/>
              </w:rPr>
              <w:t xml:space="preserve"> </w:t>
            </w:r>
          </w:p>
        </w:tc>
        <w:tc>
          <w:tcPr>
            <w:tcW w:w="2069" w:type="dxa"/>
            <w:tcBorders>
              <w:top w:val="single" w:sz="4" w:space="0" w:color="auto"/>
              <w:left w:val="single" w:sz="4" w:space="0" w:color="auto"/>
              <w:bottom w:val="single" w:sz="4" w:space="0" w:color="auto"/>
              <w:right w:val="single" w:sz="4" w:space="0" w:color="auto"/>
            </w:tcBorders>
            <w:hideMark/>
          </w:tcPr>
          <w:p w:rsidR="004B6809" w:rsidRDefault="004B6809" w:rsidP="00B324C1">
            <w:pPr>
              <w:pStyle w:val="Normal4"/>
              <w:spacing w:before="40" w:after="40"/>
              <w:ind w:left="0"/>
              <w:rPr>
                <w:sz w:val="24"/>
                <w:szCs w:val="24"/>
                <w:rtl/>
              </w:rPr>
            </w:pPr>
            <w:r>
              <w:rPr>
                <w:rFonts w:hint="cs"/>
                <w:sz w:val="24"/>
                <w:szCs w:val="24"/>
                <w:rtl/>
              </w:rPr>
              <w:t>50%</w:t>
            </w:r>
          </w:p>
        </w:tc>
      </w:tr>
      <w:tr w:rsidR="004B6809" w:rsidRPr="008D1C86" w:rsidTr="00B324C1">
        <w:trPr>
          <w:trHeight w:val="615"/>
          <w:jc w:val="center"/>
        </w:trPr>
        <w:tc>
          <w:tcPr>
            <w:tcW w:w="4309" w:type="dxa"/>
            <w:tcBorders>
              <w:top w:val="single" w:sz="4" w:space="0" w:color="auto"/>
              <w:left w:val="single" w:sz="4" w:space="0" w:color="auto"/>
              <w:bottom w:val="single" w:sz="4" w:space="0" w:color="auto"/>
              <w:right w:val="single" w:sz="4" w:space="0" w:color="auto"/>
            </w:tcBorders>
          </w:tcPr>
          <w:p w:rsidR="004B6809" w:rsidRDefault="004B6809" w:rsidP="00B324C1">
            <w:pPr>
              <w:jc w:val="both"/>
              <w:rPr>
                <w:rFonts w:cs="David"/>
                <w:sz w:val="24"/>
                <w:szCs w:val="24"/>
                <w:rtl/>
              </w:rPr>
            </w:pPr>
            <w:r>
              <w:rPr>
                <w:rFonts w:cs="David" w:hint="cs"/>
                <w:sz w:val="24"/>
                <w:szCs w:val="24"/>
                <w:rtl/>
              </w:rPr>
              <w:t xml:space="preserve">התרשמות כללית בראיון, בו יבחנו השירותיות, הזמינות והבקיאות המקצועית של המציע. </w:t>
            </w:r>
            <w:r w:rsidRPr="004B6809">
              <w:rPr>
                <w:rFonts w:cs="David" w:hint="cs"/>
                <w:sz w:val="24"/>
                <w:szCs w:val="24"/>
                <w:u w:val="single"/>
                <w:rtl/>
              </w:rPr>
              <w:t>יתרון</w:t>
            </w:r>
            <w:r>
              <w:rPr>
                <w:rFonts w:cs="David" w:hint="cs"/>
                <w:sz w:val="24"/>
                <w:szCs w:val="24"/>
                <w:rtl/>
              </w:rPr>
              <w:t xml:space="preserve"> </w:t>
            </w:r>
            <w:r>
              <w:rPr>
                <w:rFonts w:cs="David"/>
                <w:sz w:val="24"/>
                <w:szCs w:val="24"/>
                <w:rtl/>
              </w:rPr>
              <w:t>–</w:t>
            </w:r>
            <w:r>
              <w:rPr>
                <w:rFonts w:cs="David" w:hint="cs"/>
                <w:sz w:val="24"/>
                <w:szCs w:val="24"/>
                <w:rtl/>
              </w:rPr>
              <w:t xml:space="preserve"> ידיעת השפה ערבית ברמה גבוהה (שליטה בדיבור, כתיבה, קריאה).</w:t>
            </w:r>
          </w:p>
        </w:tc>
        <w:tc>
          <w:tcPr>
            <w:tcW w:w="2069" w:type="dxa"/>
            <w:tcBorders>
              <w:top w:val="single" w:sz="4" w:space="0" w:color="auto"/>
              <w:left w:val="single" w:sz="4" w:space="0" w:color="auto"/>
              <w:bottom w:val="single" w:sz="4" w:space="0" w:color="auto"/>
              <w:right w:val="single" w:sz="4" w:space="0" w:color="auto"/>
            </w:tcBorders>
          </w:tcPr>
          <w:p w:rsidR="004B6809" w:rsidRDefault="004B6809" w:rsidP="00B324C1">
            <w:pPr>
              <w:pStyle w:val="Normal4"/>
              <w:spacing w:before="40" w:after="40"/>
              <w:ind w:left="0"/>
              <w:rPr>
                <w:sz w:val="24"/>
                <w:szCs w:val="24"/>
                <w:rtl/>
              </w:rPr>
            </w:pPr>
            <w:r>
              <w:rPr>
                <w:rFonts w:hint="cs"/>
                <w:sz w:val="24"/>
                <w:szCs w:val="24"/>
                <w:rtl/>
              </w:rPr>
              <w:t>20%</w:t>
            </w:r>
          </w:p>
        </w:tc>
      </w:tr>
    </w:tbl>
    <w:p w:rsidR="00DE3960" w:rsidRPr="00DF35F8" w:rsidRDefault="00DE3960" w:rsidP="007D6733">
      <w:pPr>
        <w:numPr>
          <w:ilvl w:val="0"/>
          <w:numId w:val="6"/>
        </w:numPr>
        <w:spacing w:after="0" w:line="240" w:lineRule="auto"/>
        <w:jc w:val="both"/>
        <w:rPr>
          <w:rFonts w:cs="David"/>
          <w:sz w:val="24"/>
          <w:szCs w:val="24"/>
        </w:rPr>
      </w:pPr>
      <w:r w:rsidRPr="00DF35F8">
        <w:rPr>
          <w:rFonts w:cs="David" w:hint="cs"/>
          <w:sz w:val="24"/>
          <w:szCs w:val="24"/>
          <w:rtl/>
        </w:rPr>
        <w:t xml:space="preserve">בכדי לקבל את מלוא הניקוד על </w:t>
      </w:r>
      <w:r w:rsidR="007D6733" w:rsidRPr="00DF35F8">
        <w:rPr>
          <w:rFonts w:cs="David" w:hint="cs"/>
          <w:sz w:val="24"/>
          <w:szCs w:val="24"/>
          <w:rtl/>
        </w:rPr>
        <w:t>ה</w:t>
      </w:r>
      <w:r w:rsidRPr="00DF35F8">
        <w:rPr>
          <w:rFonts w:cs="David" w:hint="cs"/>
          <w:sz w:val="24"/>
          <w:szCs w:val="24"/>
          <w:rtl/>
        </w:rPr>
        <w:t>רכיב "כמות ואיכות המלצות", על המציע לצרף להצעתו</w:t>
      </w:r>
      <w:r w:rsidR="007D6733" w:rsidRPr="00DF35F8">
        <w:rPr>
          <w:rFonts w:cs="David" w:hint="cs"/>
          <w:sz w:val="24"/>
          <w:szCs w:val="24"/>
          <w:rtl/>
        </w:rPr>
        <w:t xml:space="preserve"> חמש (</w:t>
      </w:r>
      <w:r w:rsidRPr="00DF35F8">
        <w:rPr>
          <w:rFonts w:cs="David" w:hint="cs"/>
          <w:sz w:val="24"/>
          <w:szCs w:val="24"/>
          <w:rtl/>
        </w:rPr>
        <w:t>5</w:t>
      </w:r>
      <w:r w:rsidR="007D6733" w:rsidRPr="00DF35F8">
        <w:rPr>
          <w:rFonts w:cs="David" w:hint="cs"/>
          <w:sz w:val="24"/>
          <w:szCs w:val="24"/>
          <w:rtl/>
        </w:rPr>
        <w:t>)</w:t>
      </w:r>
      <w:r w:rsidRPr="00DF35F8">
        <w:rPr>
          <w:rFonts w:cs="David" w:hint="cs"/>
          <w:sz w:val="24"/>
          <w:szCs w:val="24"/>
          <w:rtl/>
        </w:rPr>
        <w:t xml:space="preserve"> המלצות מגופים</w:t>
      </w:r>
      <w:r w:rsidR="007D6733" w:rsidRPr="00DF35F8">
        <w:rPr>
          <w:rFonts w:cs="David" w:hint="cs"/>
          <w:sz w:val="24"/>
          <w:szCs w:val="24"/>
          <w:rtl/>
        </w:rPr>
        <w:t xml:space="preserve"> ציבוריים (משרדי ממשלה, גופי שלטון מקומי, מהנדסי ערים, מנהל מקרקעי ישראל וכיוצ"ב). כל המלצה מאושרת תזכה את המציע ב-6% ממשקל האיכות (עד לסה"כ 30% של רכיב ההמלצות). </w:t>
      </w:r>
    </w:p>
    <w:p w:rsidR="00DE3960" w:rsidRPr="00DF35F8" w:rsidRDefault="007D6733" w:rsidP="004B6809">
      <w:pPr>
        <w:numPr>
          <w:ilvl w:val="0"/>
          <w:numId w:val="6"/>
        </w:numPr>
        <w:spacing w:after="0" w:line="240" w:lineRule="auto"/>
        <w:jc w:val="both"/>
        <w:rPr>
          <w:rFonts w:cs="David"/>
          <w:sz w:val="24"/>
          <w:szCs w:val="24"/>
        </w:rPr>
      </w:pPr>
      <w:r w:rsidRPr="00DF35F8">
        <w:rPr>
          <w:rFonts w:cs="David" w:hint="cs"/>
          <w:sz w:val="24"/>
          <w:szCs w:val="24"/>
          <w:rtl/>
        </w:rPr>
        <w:t xml:space="preserve">בכדי לקבל את מלוא הניקוד על הרכיב "ניסיון וביצוע עבודות נוספות", על המציע לצרף להצעתו מסמכים בדבר ניסיונו במתן שירותי מדידות לחמישה (5) פרויקטים, בהם שווי </w:t>
      </w:r>
      <w:r w:rsidRPr="00DF35F8">
        <w:rPr>
          <w:rFonts w:cs="David" w:hint="cs"/>
          <w:sz w:val="24"/>
          <w:szCs w:val="24"/>
          <w:rtl/>
        </w:rPr>
        <w:lastRenderedPageBreak/>
        <w:t>עבודות המדידה היה לכל הפחות 75,000 ₪. כל פריט ניסיון מאושר יזכה את המציע ב-10% ממשקל האיכות (עד לסה"כ 50% של רכיב הניסיון והעבודות הנוספות).</w:t>
      </w:r>
    </w:p>
    <w:p w:rsidR="004B6809" w:rsidRDefault="002559BC" w:rsidP="00DD0557">
      <w:pPr>
        <w:numPr>
          <w:ilvl w:val="0"/>
          <w:numId w:val="6"/>
        </w:numPr>
        <w:spacing w:after="0" w:line="240" w:lineRule="auto"/>
        <w:jc w:val="both"/>
        <w:rPr>
          <w:rFonts w:cs="David"/>
          <w:sz w:val="24"/>
          <w:szCs w:val="24"/>
        </w:rPr>
      </w:pPr>
      <w:r w:rsidRPr="004B6809">
        <w:rPr>
          <w:rFonts w:cs="David" w:hint="cs"/>
          <w:b/>
          <w:bCs/>
          <w:sz w:val="24"/>
          <w:szCs w:val="24"/>
          <w:u w:val="single"/>
          <w:rtl/>
        </w:rPr>
        <w:t xml:space="preserve">בשלב </w:t>
      </w:r>
      <w:r w:rsidR="00356455" w:rsidRPr="004B6809">
        <w:rPr>
          <w:rFonts w:cs="David" w:hint="cs"/>
          <w:b/>
          <w:bCs/>
          <w:sz w:val="24"/>
          <w:szCs w:val="24"/>
          <w:u w:val="single"/>
          <w:rtl/>
        </w:rPr>
        <w:t>ה</w:t>
      </w:r>
      <w:r w:rsidRPr="004B6809">
        <w:rPr>
          <w:rFonts w:cs="David" w:hint="cs"/>
          <w:b/>
          <w:bCs/>
          <w:sz w:val="24"/>
          <w:szCs w:val="24"/>
          <w:u w:val="single"/>
          <w:rtl/>
        </w:rPr>
        <w:t>שלישי</w:t>
      </w:r>
      <w:r w:rsidR="00356455">
        <w:rPr>
          <w:rFonts w:cs="David" w:hint="cs"/>
          <w:sz w:val="24"/>
          <w:szCs w:val="24"/>
          <w:rtl/>
        </w:rPr>
        <w:t>,</w:t>
      </w:r>
      <w:r>
        <w:rPr>
          <w:rFonts w:cs="David" w:hint="cs"/>
          <w:sz w:val="24"/>
          <w:szCs w:val="24"/>
          <w:rtl/>
        </w:rPr>
        <w:t xml:space="preserve"> </w:t>
      </w:r>
      <w:r w:rsidR="00DD0557">
        <w:rPr>
          <w:rFonts w:cs="David" w:hint="cs"/>
          <w:sz w:val="24"/>
          <w:szCs w:val="24"/>
          <w:rtl/>
        </w:rPr>
        <w:t>ישוקללו</w:t>
      </w:r>
      <w:r>
        <w:rPr>
          <w:rFonts w:cs="David" w:hint="cs"/>
          <w:sz w:val="24"/>
          <w:szCs w:val="24"/>
          <w:rtl/>
        </w:rPr>
        <w:t xml:space="preserve"> ההצעות הכספיות</w:t>
      </w:r>
      <w:r w:rsidR="00356455">
        <w:rPr>
          <w:rFonts w:cs="David" w:hint="cs"/>
          <w:sz w:val="24"/>
          <w:szCs w:val="24"/>
          <w:rtl/>
        </w:rPr>
        <w:t xml:space="preserve"> (הצעות המחיר)</w:t>
      </w:r>
      <w:r w:rsidR="004B6809">
        <w:rPr>
          <w:rFonts w:cs="David" w:hint="cs"/>
          <w:sz w:val="24"/>
          <w:szCs w:val="24"/>
          <w:rtl/>
        </w:rPr>
        <w:t>.</w:t>
      </w:r>
      <w:r>
        <w:rPr>
          <w:rFonts w:cs="David" w:hint="cs"/>
          <w:sz w:val="24"/>
          <w:szCs w:val="24"/>
          <w:rtl/>
        </w:rPr>
        <w:t xml:space="preserve"> </w:t>
      </w:r>
      <w:r w:rsidR="004B6809">
        <w:rPr>
          <w:rFonts w:cs="David" w:hint="cs"/>
          <w:sz w:val="24"/>
          <w:szCs w:val="24"/>
          <w:rtl/>
        </w:rPr>
        <w:t>הציון להצעה הכספית ייקבע לפי הנוסחה להלן: ההצעה הזולה ביותר לחלק להצעה הנבחנת, כפול מאה.</w:t>
      </w:r>
    </w:p>
    <w:p w:rsidR="002559BC" w:rsidRDefault="002559BC" w:rsidP="002559BC">
      <w:pPr>
        <w:numPr>
          <w:ilvl w:val="0"/>
          <w:numId w:val="6"/>
        </w:numPr>
        <w:spacing w:after="0" w:line="240" w:lineRule="auto"/>
        <w:jc w:val="both"/>
        <w:rPr>
          <w:rFonts w:cs="David"/>
          <w:sz w:val="24"/>
          <w:szCs w:val="24"/>
        </w:rPr>
      </w:pPr>
      <w:r>
        <w:rPr>
          <w:rFonts w:cs="David" w:hint="cs"/>
          <w:sz w:val="24"/>
          <w:szCs w:val="24"/>
          <w:rtl/>
        </w:rPr>
        <w:t>ההצעה שתקבל את הציון הגבוה ביותר</w:t>
      </w:r>
      <w:r w:rsidR="004B6809">
        <w:rPr>
          <w:rFonts w:cs="David" w:hint="cs"/>
          <w:sz w:val="24"/>
          <w:szCs w:val="24"/>
          <w:rtl/>
        </w:rPr>
        <w:t xml:space="preserve"> בשכלול בין רכיב האיכות לרכיב המחיר ([ציון האיכות + ציון המחיר]/2),</w:t>
      </w:r>
      <w:r>
        <w:rPr>
          <w:rFonts w:cs="David" w:hint="cs"/>
          <w:sz w:val="24"/>
          <w:szCs w:val="24"/>
          <w:rtl/>
        </w:rPr>
        <w:t xml:space="preserve"> תהיה ההצעה הזוכה.</w:t>
      </w:r>
    </w:p>
    <w:p w:rsidR="002559BC" w:rsidRDefault="002559BC" w:rsidP="002902B5">
      <w:pPr>
        <w:numPr>
          <w:ilvl w:val="0"/>
          <w:numId w:val="6"/>
        </w:numPr>
        <w:spacing w:after="0" w:line="240" w:lineRule="auto"/>
        <w:jc w:val="both"/>
        <w:rPr>
          <w:rFonts w:cs="David"/>
          <w:sz w:val="24"/>
          <w:szCs w:val="24"/>
        </w:rPr>
      </w:pPr>
      <w:r>
        <w:rPr>
          <w:rFonts w:cs="David" w:hint="cs"/>
          <w:sz w:val="24"/>
          <w:szCs w:val="24"/>
          <w:rtl/>
        </w:rPr>
        <w:t xml:space="preserve">במידה </w:t>
      </w:r>
      <w:r w:rsidR="002902B5">
        <w:rPr>
          <w:rFonts w:cs="David" w:hint="cs"/>
          <w:sz w:val="24"/>
          <w:szCs w:val="24"/>
          <w:rtl/>
        </w:rPr>
        <w:t>ו</w:t>
      </w:r>
      <w:r>
        <w:rPr>
          <w:rFonts w:cs="David" w:hint="cs"/>
          <w:sz w:val="24"/>
          <w:szCs w:val="24"/>
          <w:rtl/>
        </w:rPr>
        <w:t>המינהל יחליט משיקוליו הוא על פיצול היקף ה</w:t>
      </w:r>
      <w:r w:rsidR="004B6809">
        <w:rPr>
          <w:rFonts w:cs="David" w:hint="cs"/>
          <w:sz w:val="24"/>
          <w:szCs w:val="24"/>
          <w:rtl/>
        </w:rPr>
        <w:t>י</w:t>
      </w:r>
      <w:r>
        <w:rPr>
          <w:rFonts w:cs="David" w:hint="cs"/>
          <w:sz w:val="24"/>
          <w:szCs w:val="24"/>
          <w:rtl/>
        </w:rPr>
        <w:t>יעוץ</w:t>
      </w:r>
      <w:r w:rsidR="002902B5">
        <w:rPr>
          <w:rFonts w:cs="David" w:hint="cs"/>
          <w:sz w:val="24"/>
          <w:szCs w:val="24"/>
          <w:rtl/>
        </w:rPr>
        <w:t>,</w:t>
      </w:r>
      <w:r>
        <w:rPr>
          <w:rFonts w:cs="David" w:hint="cs"/>
          <w:sz w:val="24"/>
          <w:szCs w:val="24"/>
          <w:rtl/>
        </w:rPr>
        <w:t xml:space="preserve">  תוכרז גם ההצעה השנייה עם הציון הגבוה ביותר אף היא כזוכה והיקף העבודה יתחלק בין שני הזוכים </w:t>
      </w:r>
      <w:r w:rsidR="004B6809">
        <w:rPr>
          <w:rFonts w:cs="David" w:hint="cs"/>
          <w:sz w:val="24"/>
          <w:szCs w:val="24"/>
          <w:rtl/>
        </w:rPr>
        <w:t>בהתאם לשיקול דעתו של המינהל</w:t>
      </w:r>
      <w:r>
        <w:rPr>
          <w:rFonts w:cs="David" w:hint="cs"/>
          <w:sz w:val="24"/>
          <w:szCs w:val="24"/>
          <w:rtl/>
        </w:rPr>
        <w:t>.</w:t>
      </w:r>
    </w:p>
    <w:p w:rsidR="005657B3" w:rsidRPr="00D26618" w:rsidRDefault="005657B3" w:rsidP="00D26618">
      <w:pPr>
        <w:spacing w:after="0" w:line="240" w:lineRule="auto"/>
        <w:ind w:left="2763"/>
        <w:jc w:val="both"/>
        <w:rPr>
          <w:rFonts w:cs="David"/>
          <w:sz w:val="24"/>
          <w:szCs w:val="24"/>
          <w:rtl/>
        </w:rPr>
      </w:pPr>
    </w:p>
    <w:p w:rsidR="00ED2AA0" w:rsidRPr="00ED2AA0" w:rsidRDefault="00ED2AA0" w:rsidP="00271685">
      <w:pPr>
        <w:numPr>
          <w:ilvl w:val="0"/>
          <w:numId w:val="20"/>
        </w:numPr>
        <w:spacing w:after="0" w:line="240" w:lineRule="auto"/>
        <w:jc w:val="both"/>
        <w:rPr>
          <w:rFonts w:cs="David"/>
          <w:b/>
          <w:bCs/>
          <w:sz w:val="24"/>
          <w:szCs w:val="24"/>
        </w:rPr>
      </w:pPr>
      <w:r w:rsidRPr="00ED2AA0">
        <w:rPr>
          <w:rFonts w:cs="David" w:hint="cs"/>
          <w:b/>
          <w:bCs/>
          <w:sz w:val="24"/>
          <w:szCs w:val="24"/>
          <w:rtl/>
        </w:rPr>
        <w:t>המציע מתבקש לצרף להצעתו את כלל המסמכים הרלוונטיים המוכיחים את יכולתו לבצע את העבודות. מובהר, כי המנהל יהיה רשאי, אך לא חייב, לדרוש השלמת המסמכים, לשם הערכת הצעתו של המציע.</w:t>
      </w:r>
    </w:p>
    <w:p w:rsidR="008A4052" w:rsidRPr="00ED2AA0" w:rsidRDefault="008A4052" w:rsidP="00271685">
      <w:pPr>
        <w:numPr>
          <w:ilvl w:val="0"/>
          <w:numId w:val="20"/>
        </w:numPr>
        <w:spacing w:after="0" w:line="240" w:lineRule="auto"/>
        <w:jc w:val="both"/>
        <w:rPr>
          <w:rFonts w:cs="David"/>
          <w:sz w:val="24"/>
          <w:szCs w:val="24"/>
        </w:rPr>
      </w:pPr>
      <w:r w:rsidRPr="00D26618">
        <w:rPr>
          <w:rFonts w:cs="David" w:hint="cs"/>
          <w:sz w:val="24"/>
          <w:szCs w:val="24"/>
          <w:rtl/>
        </w:rPr>
        <w:t>המינהל שומר</w:t>
      </w:r>
      <w:r w:rsidRPr="00D26618">
        <w:rPr>
          <w:rFonts w:cs="David"/>
          <w:sz w:val="24"/>
          <w:szCs w:val="24"/>
          <w:rtl/>
        </w:rPr>
        <w:t xml:space="preserve"> </w:t>
      </w:r>
      <w:r w:rsidRPr="00D26618">
        <w:rPr>
          <w:rFonts w:cs="David" w:hint="cs"/>
          <w:sz w:val="24"/>
          <w:szCs w:val="24"/>
          <w:rtl/>
        </w:rPr>
        <w:t>לעצמו</w:t>
      </w:r>
      <w:r w:rsidRPr="00D26618">
        <w:rPr>
          <w:rFonts w:cs="David"/>
          <w:sz w:val="24"/>
          <w:szCs w:val="24"/>
          <w:rtl/>
        </w:rPr>
        <w:t xml:space="preserve"> </w:t>
      </w:r>
      <w:r w:rsidRPr="00D26618">
        <w:rPr>
          <w:rFonts w:cs="David" w:hint="cs"/>
          <w:sz w:val="24"/>
          <w:szCs w:val="24"/>
          <w:rtl/>
        </w:rPr>
        <w:t>את</w:t>
      </w:r>
      <w:r w:rsidRPr="00D26618">
        <w:rPr>
          <w:rFonts w:cs="David"/>
          <w:sz w:val="24"/>
          <w:szCs w:val="24"/>
          <w:rtl/>
        </w:rPr>
        <w:t xml:space="preserve"> </w:t>
      </w:r>
      <w:r w:rsidRPr="00ED2AA0">
        <w:rPr>
          <w:rFonts w:cs="David" w:hint="cs"/>
          <w:sz w:val="24"/>
          <w:szCs w:val="24"/>
          <w:rtl/>
        </w:rPr>
        <w:t>הזכות</w:t>
      </w:r>
      <w:r w:rsidRPr="00ED2AA0">
        <w:rPr>
          <w:rFonts w:cs="David"/>
          <w:sz w:val="24"/>
          <w:szCs w:val="24"/>
          <w:rtl/>
        </w:rPr>
        <w:t xml:space="preserve"> </w:t>
      </w:r>
      <w:r w:rsidRPr="00ED2AA0">
        <w:rPr>
          <w:rFonts w:cs="David" w:hint="cs"/>
          <w:sz w:val="24"/>
          <w:szCs w:val="24"/>
          <w:rtl/>
        </w:rPr>
        <w:t>לבצע</w:t>
      </w:r>
      <w:r w:rsidRPr="00ED2AA0">
        <w:rPr>
          <w:rFonts w:cs="David"/>
          <w:sz w:val="24"/>
          <w:szCs w:val="24"/>
          <w:rtl/>
        </w:rPr>
        <w:t xml:space="preserve"> </w:t>
      </w:r>
      <w:r w:rsidRPr="00ED2AA0">
        <w:rPr>
          <w:rFonts w:cs="David" w:hint="cs"/>
          <w:sz w:val="24"/>
          <w:szCs w:val="24"/>
          <w:rtl/>
        </w:rPr>
        <w:t>שיחות</w:t>
      </w:r>
      <w:r w:rsidRPr="00ED2AA0">
        <w:rPr>
          <w:rFonts w:cs="David"/>
          <w:sz w:val="24"/>
          <w:szCs w:val="24"/>
          <w:rtl/>
        </w:rPr>
        <w:t xml:space="preserve"> </w:t>
      </w:r>
      <w:r w:rsidRPr="00ED2AA0">
        <w:rPr>
          <w:rFonts w:cs="David" w:hint="cs"/>
          <w:sz w:val="24"/>
          <w:szCs w:val="24"/>
          <w:rtl/>
        </w:rPr>
        <w:t>טלפוניות</w:t>
      </w:r>
      <w:r w:rsidRPr="00ED2AA0">
        <w:rPr>
          <w:rFonts w:cs="David"/>
          <w:sz w:val="24"/>
          <w:szCs w:val="24"/>
          <w:rtl/>
        </w:rPr>
        <w:t xml:space="preserve"> </w:t>
      </w:r>
      <w:r w:rsidRPr="00ED2AA0">
        <w:rPr>
          <w:rFonts w:cs="David" w:hint="cs"/>
          <w:sz w:val="24"/>
          <w:szCs w:val="24"/>
          <w:rtl/>
        </w:rPr>
        <w:t>לממליצים</w:t>
      </w:r>
      <w:r w:rsidRPr="00ED2AA0">
        <w:rPr>
          <w:rFonts w:cs="David"/>
          <w:sz w:val="24"/>
          <w:szCs w:val="24"/>
          <w:rtl/>
        </w:rPr>
        <w:t xml:space="preserve"> </w:t>
      </w:r>
      <w:r w:rsidRPr="00ED2AA0">
        <w:rPr>
          <w:rFonts w:cs="David" w:hint="cs"/>
          <w:sz w:val="24"/>
          <w:szCs w:val="24"/>
          <w:rtl/>
        </w:rPr>
        <w:t>ובירורים</w:t>
      </w:r>
      <w:r w:rsidRPr="00ED2AA0">
        <w:rPr>
          <w:rFonts w:cs="David"/>
          <w:sz w:val="24"/>
          <w:szCs w:val="24"/>
          <w:rtl/>
        </w:rPr>
        <w:t xml:space="preserve"> </w:t>
      </w:r>
      <w:r w:rsidRPr="00ED2AA0">
        <w:rPr>
          <w:rFonts w:cs="David" w:hint="cs"/>
          <w:sz w:val="24"/>
          <w:szCs w:val="24"/>
          <w:rtl/>
        </w:rPr>
        <w:t>שונים</w:t>
      </w:r>
      <w:r w:rsidRPr="00ED2AA0">
        <w:rPr>
          <w:rFonts w:cs="David"/>
          <w:sz w:val="24"/>
          <w:szCs w:val="24"/>
          <w:rtl/>
        </w:rPr>
        <w:t xml:space="preserve"> </w:t>
      </w:r>
      <w:r w:rsidRPr="00ED2AA0">
        <w:rPr>
          <w:rFonts w:cs="David" w:hint="cs"/>
          <w:sz w:val="24"/>
          <w:szCs w:val="24"/>
          <w:rtl/>
        </w:rPr>
        <w:t>לצורך</w:t>
      </w:r>
      <w:r w:rsidRPr="00ED2AA0">
        <w:rPr>
          <w:rFonts w:cs="David"/>
          <w:sz w:val="24"/>
          <w:szCs w:val="24"/>
          <w:rtl/>
        </w:rPr>
        <w:t xml:space="preserve"> </w:t>
      </w:r>
      <w:r w:rsidRPr="00ED2AA0">
        <w:rPr>
          <w:rFonts w:cs="David" w:hint="cs"/>
          <w:sz w:val="24"/>
          <w:szCs w:val="24"/>
          <w:rtl/>
        </w:rPr>
        <w:t>התרשמות</w:t>
      </w:r>
      <w:r w:rsidRPr="00ED2AA0">
        <w:rPr>
          <w:rFonts w:cs="David"/>
          <w:sz w:val="24"/>
          <w:szCs w:val="24"/>
          <w:rtl/>
        </w:rPr>
        <w:t xml:space="preserve"> </w:t>
      </w:r>
      <w:r w:rsidRPr="00ED2AA0">
        <w:rPr>
          <w:rFonts w:cs="David" w:hint="cs"/>
          <w:sz w:val="24"/>
          <w:szCs w:val="24"/>
          <w:rtl/>
        </w:rPr>
        <w:t>מהמזמין</w:t>
      </w:r>
      <w:r w:rsidRPr="00ED2AA0">
        <w:rPr>
          <w:rFonts w:cs="David"/>
          <w:sz w:val="24"/>
          <w:szCs w:val="24"/>
          <w:rtl/>
        </w:rPr>
        <w:t xml:space="preserve">, </w:t>
      </w:r>
      <w:r w:rsidRPr="00ED2AA0">
        <w:rPr>
          <w:rFonts w:cs="David" w:hint="cs"/>
          <w:sz w:val="24"/>
          <w:szCs w:val="24"/>
          <w:rtl/>
        </w:rPr>
        <w:t>לפי</w:t>
      </w:r>
      <w:r w:rsidRPr="00ED2AA0">
        <w:rPr>
          <w:rFonts w:cs="David"/>
          <w:sz w:val="24"/>
          <w:szCs w:val="24"/>
          <w:rtl/>
        </w:rPr>
        <w:t xml:space="preserve"> </w:t>
      </w:r>
      <w:r w:rsidRPr="00ED2AA0">
        <w:rPr>
          <w:rFonts w:cs="David" w:hint="cs"/>
          <w:sz w:val="24"/>
          <w:szCs w:val="24"/>
          <w:rtl/>
        </w:rPr>
        <w:t>שיקול</w:t>
      </w:r>
      <w:r w:rsidRPr="00ED2AA0">
        <w:rPr>
          <w:rFonts w:cs="David"/>
          <w:sz w:val="24"/>
          <w:szCs w:val="24"/>
          <w:rtl/>
        </w:rPr>
        <w:t xml:space="preserve"> </w:t>
      </w:r>
      <w:r w:rsidRPr="00ED2AA0">
        <w:rPr>
          <w:rFonts w:cs="David" w:hint="cs"/>
          <w:sz w:val="24"/>
          <w:szCs w:val="24"/>
          <w:rtl/>
        </w:rPr>
        <w:t>דעתו</w:t>
      </w:r>
      <w:r w:rsidRPr="00ED2AA0">
        <w:rPr>
          <w:rFonts w:cs="David"/>
          <w:sz w:val="24"/>
          <w:szCs w:val="24"/>
          <w:rtl/>
        </w:rPr>
        <w:t>.</w:t>
      </w:r>
    </w:p>
    <w:p w:rsidR="008A4052" w:rsidRPr="00413233" w:rsidRDefault="008A4052" w:rsidP="00271685">
      <w:pPr>
        <w:numPr>
          <w:ilvl w:val="0"/>
          <w:numId w:val="20"/>
        </w:numPr>
        <w:spacing w:after="0" w:line="240" w:lineRule="auto"/>
        <w:jc w:val="both"/>
        <w:rPr>
          <w:rFonts w:cs="David"/>
          <w:sz w:val="24"/>
          <w:szCs w:val="24"/>
        </w:rPr>
      </w:pPr>
      <w:r w:rsidRPr="00413233">
        <w:rPr>
          <w:rFonts w:cs="David"/>
          <w:sz w:val="24"/>
          <w:szCs w:val="24"/>
          <w:rtl/>
        </w:rPr>
        <w:t>אין באמור לעיל כדי לגרוע מכלליות שיקוליו של המינהל האזרחי.</w:t>
      </w:r>
    </w:p>
    <w:p w:rsidR="008A4052" w:rsidRPr="00413233" w:rsidRDefault="008A4052" w:rsidP="00271685">
      <w:pPr>
        <w:numPr>
          <w:ilvl w:val="0"/>
          <w:numId w:val="20"/>
        </w:numPr>
        <w:spacing w:after="0" w:line="240" w:lineRule="auto"/>
        <w:jc w:val="both"/>
        <w:rPr>
          <w:rFonts w:cs="David"/>
          <w:sz w:val="24"/>
          <w:szCs w:val="24"/>
        </w:rPr>
      </w:pPr>
      <w:r w:rsidRPr="00413233">
        <w:rPr>
          <w:rFonts w:cs="David"/>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8A4052" w:rsidRPr="00413233" w:rsidRDefault="008A4052" w:rsidP="00271685">
      <w:pPr>
        <w:numPr>
          <w:ilvl w:val="0"/>
          <w:numId w:val="20"/>
        </w:numPr>
        <w:spacing w:after="0" w:line="240" w:lineRule="auto"/>
        <w:jc w:val="both"/>
        <w:rPr>
          <w:rFonts w:cs="David"/>
          <w:sz w:val="24"/>
          <w:szCs w:val="24"/>
        </w:rPr>
      </w:pPr>
      <w:r w:rsidRPr="00413233">
        <w:rPr>
          <w:rFonts w:cs="David" w:hint="cs"/>
          <w:sz w:val="24"/>
          <w:szCs w:val="24"/>
          <w:rtl/>
        </w:rPr>
        <w:t>המינהל יהיה רשאי לבחור ביותר מזוכה אחד במכרז ול</w:t>
      </w:r>
      <w:r w:rsidRPr="00413233">
        <w:rPr>
          <w:rFonts w:cs="David"/>
          <w:sz w:val="24"/>
          <w:szCs w:val="24"/>
          <w:rtl/>
        </w:rPr>
        <w:t>פצל</w:t>
      </w:r>
      <w:r w:rsidRPr="00413233">
        <w:rPr>
          <w:rFonts w:cs="David" w:hint="cs"/>
          <w:sz w:val="24"/>
          <w:szCs w:val="24"/>
          <w:rtl/>
        </w:rPr>
        <w:t xml:space="preserve"> את העבודות או השירותים נושא המכרז בין הזוכים שייבחרו. </w:t>
      </w:r>
    </w:p>
    <w:p w:rsidR="008A4052" w:rsidRDefault="008A4052" w:rsidP="00271685">
      <w:pPr>
        <w:numPr>
          <w:ilvl w:val="0"/>
          <w:numId w:val="20"/>
        </w:numPr>
        <w:spacing w:after="0" w:line="240" w:lineRule="auto"/>
        <w:jc w:val="both"/>
        <w:rPr>
          <w:rFonts w:cs="David"/>
          <w:sz w:val="24"/>
          <w:szCs w:val="24"/>
        </w:rPr>
      </w:pPr>
      <w:r w:rsidRPr="00413233">
        <w:rPr>
          <w:rFonts w:cs="David"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9322E" w:rsidRDefault="0069322E" w:rsidP="00271685">
      <w:pPr>
        <w:numPr>
          <w:ilvl w:val="0"/>
          <w:numId w:val="20"/>
        </w:numPr>
        <w:spacing w:after="0" w:line="240" w:lineRule="auto"/>
        <w:jc w:val="both"/>
        <w:rPr>
          <w:rFonts w:cs="David"/>
          <w:sz w:val="24"/>
          <w:szCs w:val="24"/>
        </w:rPr>
      </w:pPr>
      <w:r>
        <w:rPr>
          <w:rFonts w:cs="David" w:hint="cs"/>
          <w:sz w:val="24"/>
          <w:szCs w:val="24"/>
          <w:rtl/>
        </w:rPr>
        <w:t xml:space="preserve">המינהל </w:t>
      </w:r>
      <w:r w:rsidRPr="0069322E">
        <w:rPr>
          <w:rFonts w:cs="David" w:hint="cs"/>
          <w:sz w:val="24"/>
          <w:szCs w:val="24"/>
          <w:rtl/>
        </w:rPr>
        <w:t>איננו</w:t>
      </w:r>
      <w:r w:rsidRPr="0069322E">
        <w:rPr>
          <w:rFonts w:cs="David"/>
          <w:sz w:val="26"/>
          <w:szCs w:val="26"/>
          <w:rtl/>
        </w:rPr>
        <w:t xml:space="preserve"> </w:t>
      </w:r>
      <w:r w:rsidRPr="0069322E">
        <w:rPr>
          <w:rFonts w:cs="David"/>
          <w:sz w:val="24"/>
          <w:szCs w:val="24"/>
          <w:rtl/>
        </w:rPr>
        <w:t>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2824E7" w:rsidRDefault="0069322E" w:rsidP="00271685">
      <w:pPr>
        <w:numPr>
          <w:ilvl w:val="0"/>
          <w:numId w:val="20"/>
        </w:numPr>
        <w:spacing w:after="0" w:line="240" w:lineRule="auto"/>
        <w:jc w:val="both"/>
        <w:rPr>
          <w:rFonts w:cs="David"/>
          <w:sz w:val="24"/>
          <w:szCs w:val="24"/>
        </w:rPr>
      </w:pPr>
      <w:r w:rsidRPr="0069322E">
        <w:rPr>
          <w:rFonts w:cs="David" w:hint="cs"/>
          <w:sz w:val="24"/>
          <w:szCs w:val="24"/>
          <w:rtl/>
        </w:rPr>
        <w:t xml:space="preserve">המינהל </w:t>
      </w:r>
      <w:r w:rsidR="002824E7" w:rsidRPr="0069322E">
        <w:rPr>
          <w:rFonts w:cs="David"/>
          <w:sz w:val="24"/>
          <w:szCs w:val="24"/>
          <w:rtl/>
        </w:rPr>
        <w:t>יהא רשאי לבטל את המכרז בכל עת מכל שיקול שהוא, מבלי לנמק את החלטתו לכך, לרבות במועד שלאחר הגשת ההצעות.</w:t>
      </w:r>
    </w:p>
    <w:p w:rsidR="005657B3" w:rsidRPr="004615E2" w:rsidRDefault="005657B3" w:rsidP="005657B3">
      <w:pPr>
        <w:rPr>
          <w:rFonts w:cs="David"/>
          <w:sz w:val="24"/>
          <w:szCs w:val="24"/>
          <w:rtl/>
        </w:rPr>
      </w:pPr>
    </w:p>
    <w:p w:rsidR="005657B3" w:rsidRPr="00413233" w:rsidRDefault="005657B3" w:rsidP="005657B3">
      <w:pPr>
        <w:rPr>
          <w:rFonts w:cs="David"/>
          <w:b/>
          <w:bCs/>
          <w:sz w:val="24"/>
          <w:szCs w:val="24"/>
          <w:u w:val="single"/>
          <w:rtl/>
        </w:rPr>
      </w:pPr>
      <w:r w:rsidRPr="00413233">
        <w:rPr>
          <w:rFonts w:cs="David" w:hint="cs"/>
          <w:b/>
          <w:bCs/>
          <w:sz w:val="24"/>
          <w:szCs w:val="24"/>
          <w:u w:val="single"/>
          <w:rtl/>
        </w:rPr>
        <w:t>ו. הבהרות נוספות והוראות הגשה</w:t>
      </w:r>
    </w:p>
    <w:p w:rsidR="005657B3" w:rsidRPr="00413233" w:rsidRDefault="005657B3" w:rsidP="00271685">
      <w:pPr>
        <w:numPr>
          <w:ilvl w:val="0"/>
          <w:numId w:val="20"/>
        </w:numPr>
        <w:spacing w:after="0" w:line="240" w:lineRule="auto"/>
        <w:jc w:val="both"/>
        <w:rPr>
          <w:rFonts w:cs="David"/>
          <w:sz w:val="24"/>
          <w:szCs w:val="24"/>
          <w:rtl/>
        </w:rPr>
      </w:pPr>
      <w:r w:rsidRPr="00413233">
        <w:rPr>
          <w:rFonts w:cs="David" w:hint="cs"/>
          <w:sz w:val="24"/>
          <w:szCs w:val="24"/>
          <w:rtl/>
        </w:rPr>
        <w:t>ביצוע העבודה</w:t>
      </w:r>
      <w:r w:rsidRPr="00413233">
        <w:rPr>
          <w:rFonts w:cs="David"/>
          <w:sz w:val="24"/>
          <w:szCs w:val="24"/>
          <w:rtl/>
        </w:rPr>
        <w:t xml:space="preserve"> </w:t>
      </w:r>
      <w:r w:rsidRPr="00413233">
        <w:rPr>
          <w:rFonts w:cs="David" w:hint="cs"/>
          <w:sz w:val="24"/>
          <w:szCs w:val="24"/>
          <w:rtl/>
        </w:rPr>
        <w:t xml:space="preserve">או מתן השירותים יתבצע </w:t>
      </w:r>
      <w:r w:rsidRPr="00413233">
        <w:rPr>
          <w:rFonts w:cs="David"/>
          <w:sz w:val="24"/>
          <w:szCs w:val="24"/>
          <w:rtl/>
        </w:rPr>
        <w:t>בשטחי איו"ש, ו</w:t>
      </w:r>
      <w:r w:rsidRPr="00413233">
        <w:rPr>
          <w:rFonts w:cs="David" w:hint="cs"/>
          <w:sz w:val="24"/>
          <w:szCs w:val="24"/>
          <w:rtl/>
        </w:rPr>
        <w:t>עשוי להיות</w:t>
      </w:r>
      <w:r w:rsidRPr="00413233">
        <w:rPr>
          <w:rFonts w:cs="David"/>
          <w:sz w:val="24"/>
          <w:szCs w:val="24"/>
          <w:rtl/>
        </w:rPr>
        <w:t xml:space="preserve"> בהם אלמנט של סיכון לביטחון האישי של מבצעי</w:t>
      </w:r>
      <w:r w:rsidRPr="00413233">
        <w:rPr>
          <w:rFonts w:cs="David" w:hint="cs"/>
          <w:sz w:val="24"/>
          <w:szCs w:val="24"/>
          <w:rtl/>
        </w:rPr>
        <w:t xml:space="preserve"> העבודה</w:t>
      </w:r>
      <w:r w:rsidRPr="00413233">
        <w:rPr>
          <w:rFonts w:cs="David"/>
          <w:sz w:val="24"/>
          <w:szCs w:val="24"/>
          <w:rtl/>
        </w:rPr>
        <w:t xml:space="preserve">, כולל במהלך הנסיעות למקומות השונים בהם יינתן השירות. </w:t>
      </w:r>
      <w:r w:rsidRPr="00413233">
        <w:rPr>
          <w:rFonts w:cs="David" w:hint="cs"/>
          <w:sz w:val="24"/>
          <w:szCs w:val="24"/>
          <w:rtl/>
        </w:rPr>
        <w:t>מצד המינהל</w:t>
      </w:r>
      <w:r w:rsidRPr="00413233">
        <w:rPr>
          <w:rFonts w:cs="David" w:hint="cs"/>
          <w:b/>
          <w:bCs/>
          <w:sz w:val="24"/>
          <w:szCs w:val="24"/>
          <w:rtl/>
        </w:rPr>
        <w:t xml:space="preserve"> </w:t>
      </w:r>
      <w:r w:rsidRPr="00413233">
        <w:rPr>
          <w:rFonts w:cs="David"/>
          <w:b/>
          <w:bCs/>
          <w:sz w:val="24"/>
          <w:szCs w:val="24"/>
          <w:rtl/>
        </w:rPr>
        <w:t>לא</w:t>
      </w:r>
      <w:r w:rsidRPr="00413233">
        <w:rPr>
          <w:rFonts w:cs="David"/>
          <w:sz w:val="24"/>
          <w:szCs w:val="24"/>
          <w:rtl/>
        </w:rPr>
        <w:t xml:space="preserve"> </w:t>
      </w:r>
      <w:r w:rsidRPr="00413233">
        <w:rPr>
          <w:rFonts w:cs="David" w:hint="cs"/>
          <w:sz w:val="24"/>
          <w:szCs w:val="24"/>
          <w:rtl/>
        </w:rPr>
        <w:t>יינתנו</w:t>
      </w:r>
      <w:r w:rsidRPr="00413233">
        <w:rPr>
          <w:rFonts w:cs="David"/>
          <w:sz w:val="24"/>
          <w:szCs w:val="24"/>
          <w:rtl/>
        </w:rPr>
        <w:t xml:space="preserve"> שירותי ליווי או אבטחה כלשהם </w:t>
      </w:r>
      <w:r w:rsidRPr="00413233">
        <w:rPr>
          <w:rFonts w:cs="David" w:hint="cs"/>
          <w:sz w:val="24"/>
          <w:szCs w:val="24"/>
          <w:rtl/>
        </w:rPr>
        <w:t>לזוכה</w:t>
      </w:r>
      <w:r w:rsidRPr="00413233">
        <w:rPr>
          <w:rFonts w:cs="David"/>
          <w:sz w:val="24"/>
          <w:szCs w:val="24"/>
          <w:rtl/>
        </w:rPr>
        <w:t xml:space="preserve"> או לעובדים מטעמו</w:t>
      </w:r>
      <w:r w:rsidRPr="00413233">
        <w:rPr>
          <w:rFonts w:cs="David" w:hint="cs"/>
          <w:sz w:val="24"/>
          <w:szCs w:val="24"/>
          <w:rtl/>
        </w:rPr>
        <w:t>.</w:t>
      </w:r>
      <w:r w:rsidR="00604E43">
        <w:rPr>
          <w:rFonts w:cs="David" w:hint="cs"/>
          <w:sz w:val="24"/>
          <w:szCs w:val="24"/>
          <w:rtl/>
        </w:rPr>
        <w:t xml:space="preserve"> </w:t>
      </w:r>
      <w:r w:rsidR="00604E43" w:rsidRPr="00604E43">
        <w:rPr>
          <w:rFonts w:ascii="David" w:hAnsi="David" w:cs="David"/>
          <w:sz w:val="24"/>
          <w:szCs w:val="24"/>
          <w:rtl/>
        </w:rPr>
        <w:t xml:space="preserve">יובהר, </w:t>
      </w:r>
      <w:r w:rsidR="00604E43" w:rsidRPr="005A2802">
        <w:rPr>
          <w:rFonts w:ascii="David" w:hAnsi="David" w:cs="David"/>
          <w:sz w:val="24"/>
          <w:szCs w:val="24"/>
          <w:rtl/>
        </w:rPr>
        <w:t>כי ל</w:t>
      </w:r>
      <w:r w:rsidR="00604E43" w:rsidRPr="005A2802">
        <w:rPr>
          <w:rFonts w:ascii="David" w:hAnsi="David" w:cs="David" w:hint="cs"/>
          <w:sz w:val="24"/>
          <w:szCs w:val="24"/>
          <w:rtl/>
        </w:rPr>
        <w:t>זוכה</w:t>
      </w:r>
      <w:r w:rsidR="00604E43" w:rsidRPr="005A2802">
        <w:rPr>
          <w:rFonts w:ascii="David" w:hAnsi="David" w:cs="David"/>
          <w:sz w:val="24"/>
          <w:szCs w:val="24"/>
          <w:rtl/>
        </w:rPr>
        <w:t xml:space="preserve"> לא יגיע כל תשלום בעבור סיור אשר התבטל עקב אירועים ביטחוניים או עקב נסיבות אחרות</w:t>
      </w:r>
      <w:r w:rsidR="00604E43" w:rsidRPr="00604E43">
        <w:rPr>
          <w:rFonts w:ascii="David" w:hAnsi="David" w:cs="David"/>
          <w:sz w:val="24"/>
          <w:szCs w:val="24"/>
          <w:rtl/>
        </w:rPr>
        <w:t>, גם אם ה</w:t>
      </w:r>
      <w:r w:rsidR="00604E43">
        <w:rPr>
          <w:rFonts w:ascii="David" w:hAnsi="David" w:cs="David" w:hint="cs"/>
          <w:sz w:val="24"/>
          <w:szCs w:val="24"/>
          <w:rtl/>
        </w:rPr>
        <w:t>זוכה</w:t>
      </w:r>
      <w:r w:rsidR="00604E43" w:rsidRPr="00604E43">
        <w:rPr>
          <w:rFonts w:ascii="David" w:hAnsi="David" w:cs="David"/>
          <w:sz w:val="24"/>
          <w:szCs w:val="24"/>
          <w:rtl/>
        </w:rPr>
        <w:t xml:space="preserve"> הסתמך על קיומו של הסיור.  </w:t>
      </w:r>
    </w:p>
    <w:p w:rsidR="005657B3" w:rsidRPr="00413233" w:rsidRDefault="005657B3" w:rsidP="00271685">
      <w:pPr>
        <w:pStyle w:val="a3"/>
        <w:numPr>
          <w:ilvl w:val="0"/>
          <w:numId w:val="20"/>
        </w:numPr>
        <w:spacing w:line="240" w:lineRule="auto"/>
        <w:rPr>
          <w:sz w:val="24"/>
          <w:rtl/>
        </w:rPr>
      </w:pPr>
      <w:r w:rsidRPr="00413233">
        <w:rPr>
          <w:rFonts w:hint="cs"/>
          <w:sz w:val="24"/>
          <w:rtl/>
        </w:rPr>
        <w:t>כדי</w:t>
      </w:r>
      <w:r w:rsidRPr="00413233">
        <w:rPr>
          <w:sz w:val="24"/>
          <w:rtl/>
        </w:rPr>
        <w:t xml:space="preserve"> להשתתף במכרז, יש למלא את כל הפרטים החסרים במכתב ההצעה המופנה אל המינהל, לחתום על המכתב (לרבות חותמת חברה או פעולה אחרת הנדרשת </w:t>
      </w:r>
      <w:r w:rsidRPr="00413233">
        <w:rPr>
          <w:rFonts w:hint="cs"/>
          <w:sz w:val="24"/>
          <w:rtl/>
        </w:rPr>
        <w:t>בכדי</w:t>
      </w:r>
      <w:r w:rsidRPr="00413233">
        <w:rPr>
          <w:sz w:val="24"/>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5657B3" w:rsidRPr="00413233" w:rsidRDefault="005657B3" w:rsidP="00271685">
      <w:pPr>
        <w:pStyle w:val="a3"/>
        <w:numPr>
          <w:ilvl w:val="0"/>
          <w:numId w:val="20"/>
        </w:numPr>
        <w:spacing w:line="240" w:lineRule="auto"/>
        <w:rPr>
          <w:sz w:val="24"/>
          <w:rtl/>
        </w:rPr>
      </w:pPr>
      <w:r w:rsidRPr="00413233">
        <w:rPr>
          <w:sz w:val="24"/>
          <w:rtl/>
        </w:rPr>
        <w:t>להצעה יש לצרף את כל המסמכים המפורטים ב</w:t>
      </w:r>
      <w:r w:rsidRPr="00413233">
        <w:rPr>
          <w:rFonts w:hint="cs"/>
          <w:sz w:val="24"/>
          <w:rtl/>
        </w:rPr>
        <w:t>מסמכי המכרז</w:t>
      </w:r>
      <w:r w:rsidRPr="00413233">
        <w:rPr>
          <w:sz w:val="24"/>
          <w:rtl/>
        </w:rPr>
        <w:t xml:space="preserve">. ההצעה, </w:t>
      </w:r>
      <w:r w:rsidRPr="00604E43">
        <w:rPr>
          <w:b/>
          <w:bCs/>
          <w:sz w:val="24"/>
          <w:rtl/>
        </w:rPr>
        <w:t>כשהיא במעטפה אטומה הנושאת סימני זיהוי של הספק ואת מספר המכרז</w:t>
      </w:r>
      <w:r w:rsidR="00F3756A">
        <w:rPr>
          <w:rFonts w:hint="cs"/>
          <w:b/>
          <w:bCs/>
          <w:sz w:val="24"/>
          <w:rtl/>
        </w:rPr>
        <w:t xml:space="preserve"> (16/16)</w:t>
      </w:r>
      <w:r w:rsidRPr="00413233">
        <w:rPr>
          <w:sz w:val="24"/>
          <w:rtl/>
        </w:rPr>
        <w:t>,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5657B3" w:rsidRPr="00D26618" w:rsidRDefault="005657B3" w:rsidP="0005357F">
      <w:pPr>
        <w:pStyle w:val="a3"/>
        <w:numPr>
          <w:ilvl w:val="0"/>
          <w:numId w:val="20"/>
        </w:numPr>
        <w:spacing w:line="240" w:lineRule="auto"/>
        <w:rPr>
          <w:sz w:val="24"/>
        </w:rPr>
      </w:pPr>
      <w:r w:rsidRPr="00F3756A">
        <w:rPr>
          <w:b/>
          <w:bCs/>
          <w:sz w:val="24"/>
          <w:rtl/>
        </w:rPr>
        <w:t xml:space="preserve">על ההצעות להגיע לתיבת ההצעות הנמצאת </w:t>
      </w:r>
      <w:r w:rsidRPr="00F3756A">
        <w:rPr>
          <w:rFonts w:hint="cs"/>
          <w:b/>
          <w:bCs/>
          <w:sz w:val="24"/>
          <w:rtl/>
        </w:rPr>
        <w:t>במסדרון קומה 2, יח' קמ"ט אוצר</w:t>
      </w:r>
      <w:r w:rsidRPr="00F3756A">
        <w:rPr>
          <w:b/>
          <w:bCs/>
          <w:sz w:val="24"/>
          <w:rtl/>
        </w:rPr>
        <w:t xml:space="preserve">, במפקדת המינהל האזרחי בבית-אל עד ליום </w:t>
      </w:r>
      <w:r w:rsidR="0005357F" w:rsidRPr="00F3756A">
        <w:rPr>
          <w:rFonts w:hint="cs"/>
          <w:b/>
          <w:bCs/>
          <w:sz w:val="24"/>
          <w:rtl/>
        </w:rPr>
        <w:t>25.8.16</w:t>
      </w:r>
      <w:r w:rsidRPr="00F3756A">
        <w:rPr>
          <w:b/>
          <w:bCs/>
          <w:sz w:val="24"/>
          <w:rtl/>
        </w:rPr>
        <w:t>.</w:t>
      </w:r>
      <w:r w:rsidRPr="00CA75AB">
        <w:rPr>
          <w:sz w:val="24"/>
          <w:rtl/>
        </w:rPr>
        <w:t xml:space="preserve"> הצעה אשר לא תימצא בתיבת ההצעות עד לשעה הנקובה, באותו</w:t>
      </w:r>
      <w:r w:rsidRPr="00413233">
        <w:rPr>
          <w:sz w:val="24"/>
          <w:rtl/>
        </w:rPr>
        <w:t xml:space="preserve">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rsidR="004F43A5" w:rsidRPr="00CF60BC" w:rsidRDefault="005657B3" w:rsidP="00D258D3">
      <w:pPr>
        <w:pStyle w:val="a3"/>
        <w:numPr>
          <w:ilvl w:val="0"/>
          <w:numId w:val="20"/>
        </w:numPr>
        <w:spacing w:line="240" w:lineRule="auto"/>
        <w:rPr>
          <w:sz w:val="24"/>
        </w:rPr>
      </w:pPr>
      <w:r w:rsidRPr="0005357F">
        <w:rPr>
          <w:rFonts w:hint="cs"/>
          <w:sz w:val="24"/>
          <w:rtl/>
        </w:rPr>
        <w:t xml:space="preserve">לקבלת טפסי המכרז </w:t>
      </w:r>
      <w:r w:rsidR="0005357F" w:rsidRPr="0005357F">
        <w:rPr>
          <w:rFonts w:hint="cs"/>
          <w:sz w:val="24"/>
          <w:rtl/>
        </w:rPr>
        <w:t xml:space="preserve">לברורים, הבהרות ופרטים נוספים, </w:t>
      </w:r>
      <w:r w:rsidRPr="0005357F">
        <w:rPr>
          <w:rFonts w:hint="cs"/>
          <w:sz w:val="24"/>
          <w:rtl/>
        </w:rPr>
        <w:t>ניתן לפנות ליח' קמ"ט אוצר, בטל': 02-9977844</w:t>
      </w:r>
      <w:r w:rsidR="00CF60BC">
        <w:rPr>
          <w:rFonts w:hint="cs"/>
          <w:sz w:val="24"/>
          <w:rtl/>
        </w:rPr>
        <w:t xml:space="preserve"> </w:t>
      </w:r>
      <w:r w:rsidR="0005357F" w:rsidRPr="0005357F">
        <w:rPr>
          <w:rFonts w:hint="cs"/>
          <w:sz w:val="24"/>
          <w:rtl/>
        </w:rPr>
        <w:t xml:space="preserve">, </w:t>
      </w:r>
      <w:r w:rsidRPr="0005357F">
        <w:rPr>
          <w:rFonts w:hint="cs"/>
          <w:sz w:val="24"/>
          <w:rtl/>
        </w:rPr>
        <w:t xml:space="preserve"> או במייל: </w:t>
      </w:r>
      <w:hyperlink r:id="rId8" w:history="1">
        <w:r w:rsidR="0005357F" w:rsidRPr="0005357F">
          <w:rPr>
            <w:sz w:val="24"/>
          </w:rPr>
          <w:t>elinor@mof.gov.il</w:t>
        </w:r>
      </w:hyperlink>
      <w:r w:rsidR="0005357F" w:rsidRPr="0005357F">
        <w:rPr>
          <w:sz w:val="24"/>
        </w:rPr>
        <w:t xml:space="preserve"> </w:t>
      </w:r>
      <w:r w:rsidR="0005357F">
        <w:rPr>
          <w:rFonts w:hint="cs"/>
          <w:sz w:val="24"/>
          <w:rtl/>
        </w:rPr>
        <w:t xml:space="preserve">, </w:t>
      </w:r>
      <w:r w:rsidR="0005357F" w:rsidRPr="0005357F">
        <w:rPr>
          <w:rFonts w:hint="cs"/>
          <w:sz w:val="24"/>
          <w:rtl/>
        </w:rPr>
        <w:t xml:space="preserve"> או </w:t>
      </w:r>
      <w:r w:rsidR="004F43A5" w:rsidRPr="0005357F">
        <w:rPr>
          <w:rFonts w:hint="cs"/>
          <w:sz w:val="24"/>
          <w:rtl/>
        </w:rPr>
        <w:t xml:space="preserve">לגב' תיקי חזות  בטל': 02-9977739 או במייל </w:t>
      </w:r>
      <w:hyperlink r:id="rId9" w:history="1">
        <w:r w:rsidR="00C14D61" w:rsidRPr="00CF60BC">
          <w:rPr>
            <w:sz w:val="24"/>
          </w:rPr>
          <w:t>modedyosh@gmail.com</w:t>
        </w:r>
      </w:hyperlink>
      <w:r w:rsidR="004F43A5" w:rsidRPr="00CF60BC">
        <w:rPr>
          <w:rFonts w:hint="cs"/>
          <w:sz w:val="24"/>
          <w:rtl/>
        </w:rPr>
        <w:t xml:space="preserve">.  </w:t>
      </w:r>
    </w:p>
    <w:p w:rsidR="004F43A5" w:rsidRPr="0005357F" w:rsidRDefault="004F43A5" w:rsidP="004F43A5">
      <w:pPr>
        <w:pStyle w:val="a3"/>
        <w:spacing w:line="240" w:lineRule="auto"/>
        <w:ind w:left="477"/>
        <w:rPr>
          <w:sz w:val="32"/>
          <w:szCs w:val="32"/>
          <w:rtl/>
        </w:rPr>
      </w:pPr>
    </w:p>
    <w:p w:rsidR="005657B3" w:rsidRPr="00E40717" w:rsidRDefault="004115CB" w:rsidP="00D258D3">
      <w:pPr>
        <w:pStyle w:val="a3"/>
        <w:spacing w:line="240" w:lineRule="auto"/>
        <w:ind w:left="477"/>
        <w:jc w:val="left"/>
        <w:rPr>
          <w:sz w:val="24"/>
          <w:rtl/>
        </w:rPr>
      </w:pPr>
      <w:r w:rsidRPr="00F3756A">
        <w:rPr>
          <w:rFonts w:hint="cs"/>
          <w:b/>
          <w:bCs/>
          <w:sz w:val="24"/>
          <w:rtl/>
        </w:rPr>
        <w:t>שאלות הבהרה ניתן להגיש עד ליום 16.8.16</w:t>
      </w:r>
      <w:r>
        <w:rPr>
          <w:rFonts w:hint="cs"/>
          <w:sz w:val="24"/>
          <w:rtl/>
        </w:rPr>
        <w:t xml:space="preserve"> , </w:t>
      </w:r>
      <w:r w:rsidR="00DE3960" w:rsidRPr="00DE3960">
        <w:rPr>
          <w:rFonts w:hint="cs"/>
          <w:sz w:val="24"/>
          <w:rtl/>
        </w:rPr>
        <w:t xml:space="preserve">פניות שלא יוגשו בכתב לכתובת המייל </w:t>
      </w:r>
      <w:hyperlink r:id="rId10" w:history="1">
        <w:r w:rsidR="00CF60BC" w:rsidRPr="00F3756A">
          <w:rPr>
            <w:b/>
            <w:bCs/>
            <w:sz w:val="24"/>
          </w:rPr>
          <w:t>modedyosh@gmail.com</w:t>
        </w:r>
      </w:hyperlink>
      <w:r w:rsidR="00D258D3" w:rsidRPr="00DE3960">
        <w:rPr>
          <w:rFonts w:hint="cs"/>
          <w:sz w:val="24"/>
          <w:rtl/>
        </w:rPr>
        <w:t xml:space="preserve"> </w:t>
      </w:r>
      <w:r w:rsidR="00DE3960" w:rsidRPr="00DE3960">
        <w:rPr>
          <w:rFonts w:hint="cs"/>
          <w:sz w:val="24"/>
          <w:rtl/>
        </w:rPr>
        <w:t xml:space="preserve"> לא ייענו ולא יחייבו את </w:t>
      </w:r>
      <w:r w:rsidR="00DE3960" w:rsidRPr="00CA75AB">
        <w:rPr>
          <w:rFonts w:hint="cs"/>
          <w:sz w:val="24"/>
          <w:rtl/>
        </w:rPr>
        <w:t xml:space="preserve">המינהל. </w:t>
      </w:r>
      <w:r w:rsidR="002824E7" w:rsidRPr="00DE3960">
        <w:rPr>
          <w:sz w:val="24"/>
          <w:rtl/>
        </w:rPr>
        <w:br w:type="page"/>
      </w:r>
      <w:r w:rsidR="005657B3" w:rsidRPr="00DE3960">
        <w:rPr>
          <w:sz w:val="24"/>
          <w:rtl/>
        </w:rPr>
        <w:lastRenderedPageBreak/>
        <w:t>לכבוד</w:t>
      </w:r>
    </w:p>
    <w:p w:rsidR="005657B3" w:rsidRPr="00E40717" w:rsidRDefault="005657B3" w:rsidP="005657B3">
      <w:pPr>
        <w:pStyle w:val="a3"/>
        <w:spacing w:line="240" w:lineRule="auto"/>
        <w:ind w:left="357" w:right="360"/>
        <w:rPr>
          <w:sz w:val="24"/>
          <w:rtl/>
        </w:rPr>
      </w:pPr>
      <w:r w:rsidRPr="00E40717">
        <w:rPr>
          <w:sz w:val="24"/>
          <w:rtl/>
        </w:rPr>
        <w:t>המינהל האזרחי לאזור יהודה והשומרון</w:t>
      </w:r>
    </w:p>
    <w:p w:rsidR="005657B3" w:rsidRPr="00E40717" w:rsidRDefault="005657B3" w:rsidP="005657B3">
      <w:pPr>
        <w:pStyle w:val="a3"/>
        <w:spacing w:line="240" w:lineRule="auto"/>
        <w:ind w:left="357" w:right="360"/>
        <w:rPr>
          <w:sz w:val="24"/>
          <w:rtl/>
        </w:rPr>
      </w:pPr>
      <w:r w:rsidRPr="00E40717">
        <w:rPr>
          <w:sz w:val="24"/>
          <w:u w:val="single"/>
          <w:rtl/>
        </w:rPr>
        <w:t>בית-אל</w:t>
      </w:r>
    </w:p>
    <w:p w:rsidR="005657B3" w:rsidRPr="005B59CD" w:rsidRDefault="005657B3" w:rsidP="005657B3">
      <w:pPr>
        <w:pStyle w:val="a3"/>
        <w:spacing w:line="240" w:lineRule="auto"/>
        <w:ind w:left="357" w:right="360"/>
        <w:rPr>
          <w:sz w:val="24"/>
          <w:rtl/>
        </w:rPr>
      </w:pPr>
    </w:p>
    <w:p w:rsidR="005657B3" w:rsidRPr="005B59CD" w:rsidRDefault="005657B3" w:rsidP="005657B3">
      <w:pPr>
        <w:pStyle w:val="a3"/>
        <w:spacing w:line="240" w:lineRule="auto"/>
        <w:ind w:left="357" w:right="360"/>
        <w:rPr>
          <w:b/>
          <w:bCs/>
          <w:sz w:val="24"/>
          <w:u w:val="single"/>
          <w:rtl/>
        </w:rPr>
      </w:pPr>
    </w:p>
    <w:p w:rsidR="005657B3" w:rsidRPr="00B552E2" w:rsidRDefault="005657B3" w:rsidP="005A2802">
      <w:pPr>
        <w:spacing w:line="360" w:lineRule="auto"/>
        <w:ind w:left="357" w:right="360"/>
        <w:jc w:val="center"/>
        <w:rPr>
          <w:rFonts w:cs="David"/>
          <w:sz w:val="24"/>
          <w:szCs w:val="24"/>
          <w:rtl/>
        </w:rPr>
      </w:pPr>
      <w:r w:rsidRPr="00705BB1">
        <w:rPr>
          <w:rFonts w:cs="David"/>
          <w:b/>
          <w:bCs/>
          <w:sz w:val="24"/>
          <w:szCs w:val="24"/>
          <w:rtl/>
        </w:rPr>
        <w:t>הנדון:</w:t>
      </w:r>
      <w:r w:rsidRPr="00705BB1">
        <w:rPr>
          <w:rFonts w:cs="David"/>
          <w:b/>
          <w:bCs/>
          <w:sz w:val="24"/>
          <w:szCs w:val="24"/>
          <w:u w:val="single"/>
          <w:rtl/>
        </w:rPr>
        <w:t xml:space="preserve"> הצע</w:t>
      </w:r>
      <w:r w:rsidRPr="00705BB1">
        <w:rPr>
          <w:rFonts w:cs="David" w:hint="cs"/>
          <w:b/>
          <w:bCs/>
          <w:sz w:val="24"/>
          <w:szCs w:val="24"/>
          <w:u w:val="single"/>
          <w:rtl/>
        </w:rPr>
        <w:t>ה למתן</w:t>
      </w:r>
      <w:r w:rsidRPr="00705BB1">
        <w:rPr>
          <w:rFonts w:cs="David"/>
          <w:b/>
          <w:bCs/>
          <w:sz w:val="24"/>
          <w:szCs w:val="24"/>
          <w:u w:val="single"/>
          <w:rtl/>
        </w:rPr>
        <w:t xml:space="preserve"> </w:t>
      </w:r>
      <w:r w:rsidRPr="00705BB1">
        <w:rPr>
          <w:rFonts w:cs="David" w:hint="cs"/>
          <w:b/>
          <w:bCs/>
          <w:sz w:val="24"/>
          <w:szCs w:val="24"/>
          <w:u w:val="single"/>
          <w:rtl/>
        </w:rPr>
        <w:t xml:space="preserve">שירותי יועץ </w:t>
      </w:r>
      <w:r w:rsidR="005A2802">
        <w:rPr>
          <w:rFonts w:cs="David" w:hint="cs"/>
          <w:b/>
          <w:bCs/>
          <w:sz w:val="24"/>
          <w:szCs w:val="24"/>
          <w:u w:val="single"/>
          <w:rtl/>
        </w:rPr>
        <w:t>בתחום המדידות</w:t>
      </w:r>
      <w:r>
        <w:rPr>
          <w:rFonts w:cs="David" w:hint="cs"/>
          <w:b/>
          <w:bCs/>
          <w:sz w:val="24"/>
          <w:szCs w:val="24"/>
          <w:u w:val="single"/>
          <w:rtl/>
        </w:rPr>
        <w:t xml:space="preserve"> </w:t>
      </w:r>
    </w:p>
    <w:p w:rsidR="005A2802" w:rsidRDefault="005A2802" w:rsidP="005A2802">
      <w:pPr>
        <w:pStyle w:val="a3"/>
        <w:spacing w:line="240" w:lineRule="auto"/>
        <w:jc w:val="center"/>
        <w:rPr>
          <w:b/>
          <w:bCs/>
          <w:sz w:val="24"/>
          <w:u w:val="single"/>
          <w:rtl/>
        </w:rPr>
      </w:pPr>
    </w:p>
    <w:p w:rsidR="005A2802" w:rsidRDefault="005A2802" w:rsidP="00B9795A">
      <w:pPr>
        <w:pStyle w:val="a3"/>
        <w:numPr>
          <w:ilvl w:val="0"/>
          <w:numId w:val="14"/>
        </w:numPr>
        <w:spacing w:line="240" w:lineRule="auto"/>
        <w:rPr>
          <w:sz w:val="24"/>
          <w:rtl/>
        </w:rPr>
      </w:pPr>
      <w:r>
        <w:rPr>
          <w:sz w:val="24"/>
          <w:rtl/>
        </w:rPr>
        <w:t>אנו הח"מ, _______________ (ח.פ./ת.ז. _______________) (להלן – "</w:t>
      </w:r>
      <w:r>
        <w:rPr>
          <w:b/>
          <w:bCs/>
          <w:sz w:val="24"/>
          <w:rtl/>
        </w:rPr>
        <w:t>המציע</w:t>
      </w:r>
      <w:r>
        <w:rPr>
          <w:sz w:val="24"/>
          <w:rtl/>
        </w:rPr>
        <w:t>") מתכבדים להגיש את הצעתנו למכרז</w:t>
      </w:r>
      <w:r w:rsidR="007E4EB5">
        <w:rPr>
          <w:rFonts w:hint="cs"/>
          <w:sz w:val="24"/>
          <w:rtl/>
        </w:rPr>
        <w:t xml:space="preserve"> מס'</w:t>
      </w:r>
      <w:r>
        <w:rPr>
          <w:sz w:val="24"/>
          <w:rtl/>
        </w:rPr>
        <w:t xml:space="preserve"> </w:t>
      </w:r>
      <w:r w:rsidR="00B9795A">
        <w:rPr>
          <w:rFonts w:hint="cs"/>
          <w:sz w:val="24"/>
          <w:rtl/>
        </w:rPr>
        <w:t xml:space="preserve">16/16, </w:t>
      </w:r>
      <w:r>
        <w:rPr>
          <w:sz w:val="24"/>
          <w:rtl/>
        </w:rPr>
        <w:t>כדלקמן:</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אם הצעתנו תתקבל על ידי המינהל, אנו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אנו מצרפים להצעתנו את המסמכים הבאים:</w:t>
      </w:r>
    </w:p>
    <w:p w:rsidR="005A2802" w:rsidRDefault="005A2802" w:rsidP="005A2802">
      <w:pPr>
        <w:pStyle w:val="a3"/>
        <w:spacing w:line="240" w:lineRule="auto"/>
        <w:rPr>
          <w:sz w:val="24"/>
          <w:rtl/>
        </w:rPr>
      </w:pPr>
    </w:p>
    <w:p w:rsidR="005A2802" w:rsidRPr="008F63C6" w:rsidRDefault="005A2802" w:rsidP="002B3010">
      <w:pPr>
        <w:pStyle w:val="a3"/>
        <w:numPr>
          <w:ilvl w:val="1"/>
          <w:numId w:val="14"/>
        </w:numPr>
        <w:tabs>
          <w:tab w:val="num" w:pos="749"/>
        </w:tabs>
        <w:spacing w:line="240" w:lineRule="auto"/>
        <w:ind w:left="749" w:hanging="425"/>
        <w:rPr>
          <w:sz w:val="26"/>
          <w:rtl/>
        </w:rPr>
      </w:pPr>
      <w:r w:rsidRPr="008F63C6">
        <w:rPr>
          <w:sz w:val="26"/>
          <w:rtl/>
        </w:rPr>
        <w:t>אישור על היות המציע עוסק מורשה.</w:t>
      </w:r>
    </w:p>
    <w:p w:rsidR="005A2802" w:rsidRPr="008F63C6" w:rsidRDefault="005A2802" w:rsidP="002B3010">
      <w:pPr>
        <w:pStyle w:val="a3"/>
        <w:numPr>
          <w:ilvl w:val="1"/>
          <w:numId w:val="14"/>
        </w:numPr>
        <w:tabs>
          <w:tab w:val="num" w:pos="749"/>
        </w:tabs>
        <w:spacing w:line="240" w:lineRule="auto"/>
        <w:ind w:left="749" w:hanging="425"/>
        <w:rPr>
          <w:sz w:val="26"/>
          <w:rtl/>
        </w:rPr>
      </w:pPr>
      <w:r w:rsidRPr="008F63C6">
        <w:rPr>
          <w:sz w:val="26"/>
          <w:rtl/>
        </w:rPr>
        <w:t>אישור על ניכוי מס במקור.</w:t>
      </w:r>
    </w:p>
    <w:p w:rsidR="005A2802" w:rsidRPr="008F63C6" w:rsidRDefault="005A2802" w:rsidP="002B3010">
      <w:pPr>
        <w:pStyle w:val="a3"/>
        <w:numPr>
          <w:ilvl w:val="1"/>
          <w:numId w:val="14"/>
        </w:numPr>
        <w:tabs>
          <w:tab w:val="num" w:pos="749"/>
        </w:tabs>
        <w:spacing w:line="240" w:lineRule="auto"/>
        <w:ind w:left="749" w:hanging="425"/>
        <w:rPr>
          <w:sz w:val="26"/>
          <w:rtl/>
        </w:rPr>
      </w:pPr>
      <w:r w:rsidRPr="008F63C6">
        <w:rPr>
          <w:sz w:val="26"/>
          <w:rtl/>
        </w:rPr>
        <w:t>אישור על ניהול ספרים כחוק.</w:t>
      </w:r>
    </w:p>
    <w:p w:rsidR="005A2802" w:rsidRPr="008F63C6" w:rsidRDefault="005A2802" w:rsidP="002B3010">
      <w:pPr>
        <w:pStyle w:val="a3"/>
        <w:numPr>
          <w:ilvl w:val="1"/>
          <w:numId w:val="14"/>
        </w:numPr>
        <w:tabs>
          <w:tab w:val="num" w:pos="749"/>
        </w:tabs>
        <w:spacing w:line="240" w:lineRule="auto"/>
        <w:ind w:left="749" w:hanging="425"/>
        <w:rPr>
          <w:sz w:val="26"/>
          <w:rtl/>
        </w:rPr>
      </w:pPr>
      <w:r w:rsidRPr="008F63C6">
        <w:rPr>
          <w:sz w:val="26"/>
          <w:rtl/>
        </w:rPr>
        <w:t>אישורים לגבי תנאי הסף (תעודת הסמכה</w:t>
      </w:r>
      <w:r>
        <w:rPr>
          <w:rFonts w:hint="cs"/>
          <w:sz w:val="26"/>
          <w:rtl/>
        </w:rPr>
        <w:t xml:space="preserve"> רלוונטיות</w:t>
      </w:r>
      <w:r w:rsidRPr="008F63C6">
        <w:rPr>
          <w:sz w:val="26"/>
          <w:rtl/>
        </w:rPr>
        <w:t>,</w:t>
      </w:r>
      <w:r>
        <w:rPr>
          <w:rFonts w:hint="cs"/>
          <w:sz w:val="26"/>
          <w:rtl/>
        </w:rPr>
        <w:t xml:space="preserve"> קורות חיים,</w:t>
      </w:r>
      <w:r w:rsidRPr="008F63C6">
        <w:rPr>
          <w:sz w:val="26"/>
          <w:rtl/>
        </w:rPr>
        <w:t xml:space="preserve"> אישורים על ניסיון, המלצות</w:t>
      </w:r>
      <w:r>
        <w:rPr>
          <w:rFonts w:hint="cs"/>
          <w:sz w:val="26"/>
          <w:rtl/>
        </w:rPr>
        <w:t>, עבודות</w:t>
      </w:r>
      <w:r w:rsidRPr="008F63C6">
        <w:rPr>
          <w:sz w:val="26"/>
          <w:rtl/>
        </w:rPr>
        <w:t xml:space="preserve"> וכו').</w:t>
      </w:r>
    </w:p>
    <w:p w:rsidR="005A2802" w:rsidRPr="008F63C6" w:rsidRDefault="005A2802" w:rsidP="002B3010">
      <w:pPr>
        <w:pStyle w:val="a3"/>
        <w:numPr>
          <w:ilvl w:val="1"/>
          <w:numId w:val="14"/>
        </w:numPr>
        <w:tabs>
          <w:tab w:val="num" w:pos="749"/>
        </w:tabs>
        <w:spacing w:line="240" w:lineRule="auto"/>
        <w:ind w:left="749" w:hanging="425"/>
        <w:rPr>
          <w:sz w:val="26"/>
          <w:rtl/>
        </w:rPr>
      </w:pPr>
      <w:r w:rsidRPr="008F63C6">
        <w:rPr>
          <w:sz w:val="26"/>
          <w:rtl/>
        </w:rPr>
        <w:t>רשימה של שמות ומספרי תעודות הזהות, כמפורט במסמכי המכרז, לצורך קבלת אישור יחידת ביטחון שדה בצה"ל להתקשרות.</w:t>
      </w:r>
    </w:p>
    <w:p w:rsidR="005A2802" w:rsidRPr="008F63C6" w:rsidRDefault="005A2802" w:rsidP="002B3010">
      <w:pPr>
        <w:pStyle w:val="a3"/>
        <w:numPr>
          <w:ilvl w:val="1"/>
          <w:numId w:val="14"/>
        </w:numPr>
        <w:tabs>
          <w:tab w:val="num" w:pos="749"/>
        </w:tabs>
        <w:spacing w:line="240" w:lineRule="auto"/>
        <w:ind w:left="749" w:hanging="425"/>
        <w:rPr>
          <w:sz w:val="26"/>
        </w:rPr>
      </w:pPr>
      <w:r w:rsidRPr="008F63C6">
        <w:rPr>
          <w:sz w:val="26"/>
          <w:rtl/>
        </w:rPr>
        <w:t>ההסכם המצורף למסמכי המכרז, כשכל עמוד בו חתום בראשי תיבות על ידי מי שרשאי לחייב את המציע לעניין ההצעה.</w:t>
      </w:r>
    </w:p>
    <w:p w:rsidR="005A2802" w:rsidRDefault="005A2802" w:rsidP="002B3010">
      <w:pPr>
        <w:pStyle w:val="a3"/>
        <w:numPr>
          <w:ilvl w:val="1"/>
          <w:numId w:val="14"/>
        </w:numPr>
        <w:tabs>
          <w:tab w:val="num" w:pos="749"/>
        </w:tabs>
        <w:spacing w:line="240" w:lineRule="auto"/>
        <w:ind w:left="749" w:hanging="425"/>
        <w:rPr>
          <w:sz w:val="24"/>
        </w:rPr>
      </w:pPr>
      <w:r>
        <w:rPr>
          <w:sz w:val="24"/>
          <w:rtl/>
        </w:rPr>
        <w:t xml:space="preserve">הצהרה </w:t>
      </w:r>
      <w:r>
        <w:rPr>
          <w:rFonts w:hint="cs"/>
          <w:sz w:val="24"/>
          <w:rtl/>
        </w:rPr>
        <w:t>חתומה ע"י עו"ד בדבר ניסיוננו במהלך השנים</w:t>
      </w:r>
      <w:r>
        <w:rPr>
          <w:sz w:val="24"/>
          <w:rtl/>
        </w:rPr>
        <w:t xml:space="preserve"> האחרונות.</w:t>
      </w:r>
    </w:p>
    <w:p w:rsidR="00D26BE1" w:rsidRDefault="00D26BE1" w:rsidP="002B3010">
      <w:pPr>
        <w:pStyle w:val="a3"/>
        <w:numPr>
          <w:ilvl w:val="1"/>
          <w:numId w:val="14"/>
        </w:numPr>
        <w:tabs>
          <w:tab w:val="num" w:pos="749"/>
        </w:tabs>
        <w:spacing w:line="240" w:lineRule="auto"/>
        <w:ind w:left="749" w:hanging="425"/>
        <w:rPr>
          <w:sz w:val="24"/>
        </w:rPr>
      </w:pPr>
      <w:r>
        <w:rPr>
          <w:rFonts w:hint="cs"/>
          <w:sz w:val="24"/>
          <w:rtl/>
        </w:rPr>
        <w:t>נספח הסודיות ונספח היעדר ניגוד עניינים והתחייבות למניעת ניגוד עניינים, חתומים על-ידי עורך דין.</w:t>
      </w:r>
    </w:p>
    <w:p w:rsidR="005A2802" w:rsidRDefault="005A2802" w:rsidP="005A2802">
      <w:pPr>
        <w:pStyle w:val="a3"/>
        <w:spacing w:line="240" w:lineRule="auto"/>
        <w:rPr>
          <w:sz w:val="24"/>
        </w:rPr>
      </w:pPr>
    </w:p>
    <w:p w:rsidR="007E4EB5" w:rsidRPr="00FA6990" w:rsidRDefault="007E4EB5" w:rsidP="007E4EB5">
      <w:pPr>
        <w:pStyle w:val="a3"/>
        <w:numPr>
          <w:ilvl w:val="0"/>
          <w:numId w:val="14"/>
        </w:numPr>
        <w:tabs>
          <w:tab w:val="num" w:pos="426"/>
        </w:tabs>
        <w:spacing w:line="240" w:lineRule="auto"/>
        <w:rPr>
          <w:sz w:val="24"/>
          <w:rtl/>
        </w:rPr>
      </w:pPr>
      <w:r w:rsidRPr="00FA6990">
        <w:rPr>
          <w:sz w:val="24"/>
          <w:rtl/>
        </w:rPr>
        <w:t>להלן פירוט ניסיוננו הקודם בייעוץ בתחומים דומים/זהים לנשוא מכרז זה:</w:t>
      </w:r>
    </w:p>
    <w:p w:rsidR="007E4EB5" w:rsidRPr="00FA6990" w:rsidRDefault="007E4EB5" w:rsidP="007E4EB5">
      <w:pPr>
        <w:pStyle w:val="a3"/>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r w:rsidRPr="00FA6990">
              <w:rPr>
                <w:sz w:val="24"/>
                <w:rtl/>
              </w:rPr>
              <w:t>תחום הייעוץ</w:t>
            </w:r>
          </w:p>
        </w:tc>
      </w:tr>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tl/>
              </w:rPr>
            </w:pPr>
          </w:p>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r>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tl/>
              </w:rPr>
            </w:pPr>
          </w:p>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r>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tl/>
              </w:rPr>
            </w:pPr>
          </w:p>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r>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tl/>
              </w:rPr>
            </w:pPr>
          </w:p>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r>
      <w:tr w:rsidR="007E4EB5" w:rsidRPr="00FA6990" w:rsidTr="000E7F76">
        <w:trPr>
          <w:jc w:val="right"/>
        </w:trPr>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tl/>
              </w:rPr>
            </w:pPr>
          </w:p>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7E4EB5" w:rsidRPr="00FA6990" w:rsidRDefault="007E4EB5" w:rsidP="000E7F76">
            <w:pPr>
              <w:pStyle w:val="a3"/>
              <w:spacing w:line="240" w:lineRule="auto"/>
              <w:rPr>
                <w:sz w:val="24"/>
              </w:rPr>
            </w:pPr>
          </w:p>
        </w:tc>
      </w:tr>
    </w:tbl>
    <w:p w:rsidR="007E4EB5" w:rsidRPr="00FA6990" w:rsidRDefault="007E4EB5" w:rsidP="007E4EB5">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אנו מצהירים:</w:t>
      </w:r>
    </w:p>
    <w:p w:rsidR="005A2802" w:rsidRDefault="005A2802" w:rsidP="005A2802">
      <w:pPr>
        <w:pStyle w:val="a3"/>
        <w:spacing w:line="240" w:lineRule="auto"/>
        <w:ind w:left="720" w:hanging="720"/>
        <w:rPr>
          <w:sz w:val="24"/>
          <w:rtl/>
        </w:rPr>
      </w:pPr>
    </w:p>
    <w:p w:rsidR="005A2802" w:rsidRDefault="005A2802" w:rsidP="002B3010">
      <w:pPr>
        <w:pStyle w:val="a3"/>
        <w:numPr>
          <w:ilvl w:val="1"/>
          <w:numId w:val="14"/>
        </w:numPr>
        <w:tabs>
          <w:tab w:val="num" w:pos="749"/>
        </w:tabs>
        <w:spacing w:line="240" w:lineRule="auto"/>
        <w:ind w:left="749" w:hanging="425"/>
        <w:rPr>
          <w:sz w:val="24"/>
          <w:rtl/>
        </w:rPr>
      </w:pPr>
      <w:r>
        <w:rPr>
          <w:sz w:val="24"/>
          <w:rtl/>
        </w:rPr>
        <w:t>כי הננו מוסמכים על פי כל דין לבצע את העבודות או לתת את השירותים נושא המכרז;</w:t>
      </w:r>
    </w:p>
    <w:p w:rsidR="005A2802" w:rsidRDefault="005A2802" w:rsidP="002B3010">
      <w:pPr>
        <w:pStyle w:val="a3"/>
        <w:numPr>
          <w:ilvl w:val="1"/>
          <w:numId w:val="14"/>
        </w:numPr>
        <w:tabs>
          <w:tab w:val="num" w:pos="749"/>
        </w:tabs>
        <w:spacing w:line="240" w:lineRule="auto"/>
        <w:ind w:left="749" w:hanging="425"/>
        <w:rPr>
          <w:sz w:val="24"/>
        </w:rPr>
      </w:pPr>
      <w:r>
        <w:rPr>
          <w:sz w:val="24"/>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rsidR="005A2802" w:rsidRDefault="005A2802" w:rsidP="002B3010">
      <w:pPr>
        <w:pStyle w:val="a3"/>
        <w:numPr>
          <w:ilvl w:val="1"/>
          <w:numId w:val="14"/>
        </w:numPr>
        <w:tabs>
          <w:tab w:val="num" w:pos="749"/>
        </w:tabs>
        <w:spacing w:line="240" w:lineRule="auto"/>
        <w:ind w:left="749" w:hanging="425"/>
        <w:rPr>
          <w:sz w:val="24"/>
        </w:rPr>
      </w:pPr>
      <w:r>
        <w:rPr>
          <w:sz w:val="24"/>
          <w:rtl/>
        </w:rPr>
        <w:t>כי אנו עומדים בכל דרישות הסף של המכרז, וצרפנו להצעתנו זו את כל המסמכים הנדרשים בקשר לכך.</w:t>
      </w:r>
    </w:p>
    <w:p w:rsidR="005A2802" w:rsidRDefault="005A2802" w:rsidP="002B3010">
      <w:pPr>
        <w:pStyle w:val="a3"/>
        <w:numPr>
          <w:ilvl w:val="1"/>
          <w:numId w:val="14"/>
        </w:numPr>
        <w:tabs>
          <w:tab w:val="num" w:pos="749"/>
        </w:tabs>
        <w:spacing w:line="240" w:lineRule="auto"/>
        <w:ind w:left="749" w:hanging="425"/>
        <w:rPr>
          <w:sz w:val="24"/>
        </w:rPr>
      </w:pPr>
      <w:r>
        <w:rPr>
          <w:sz w:val="24"/>
          <w:rtl/>
        </w:rPr>
        <w:t>אנו מסכימים כי אי-עמידה בהצהרותינו דלעיל תיחשב כחזרתנו מן ההצעה.</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כוללים מס ערך מוסף.</w:t>
      </w:r>
    </w:p>
    <w:p w:rsidR="005A2802" w:rsidRDefault="005A2802" w:rsidP="005A2802">
      <w:pPr>
        <w:pStyle w:val="a3"/>
        <w:spacing w:line="240" w:lineRule="auto"/>
        <w:rPr>
          <w:sz w:val="24"/>
          <w:rtl/>
        </w:rPr>
      </w:pPr>
    </w:p>
    <w:p w:rsidR="005A2802" w:rsidRPr="005A2802" w:rsidRDefault="005A2802" w:rsidP="002B3010">
      <w:pPr>
        <w:pStyle w:val="a3"/>
        <w:numPr>
          <w:ilvl w:val="0"/>
          <w:numId w:val="14"/>
        </w:numPr>
        <w:spacing w:line="240" w:lineRule="auto"/>
        <w:rPr>
          <w:sz w:val="24"/>
          <w:rtl/>
        </w:rPr>
      </w:pPr>
      <w:r w:rsidRPr="005A2802">
        <w:rPr>
          <w:sz w:val="24"/>
          <w:rtl/>
        </w:rPr>
        <w:t>אנו מודעים לכך כי יש בביצוע העבודות או במתן השירותים אלמנט של סיכון לביטחון האישי של מבצעי השירות וכי המינהל האזרחי לא ייתן שירותי ליווי או אבטחה כלשהם לנו או לעובדים מטעמנו, ואנו מסכימים לכך ואין ולא תהיה לנו כל תביעה או דרישה או טענה בקשר לכך.</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5A2802" w:rsidRDefault="005A2802" w:rsidP="005A2802">
      <w:pPr>
        <w:pStyle w:val="a3"/>
        <w:spacing w:line="240" w:lineRule="auto"/>
        <w:rPr>
          <w:sz w:val="24"/>
          <w:rtl/>
        </w:rPr>
      </w:pPr>
    </w:p>
    <w:p w:rsidR="007E4EB5" w:rsidRDefault="007E4EB5" w:rsidP="007E4EB5">
      <w:pPr>
        <w:pStyle w:val="a3"/>
        <w:numPr>
          <w:ilvl w:val="0"/>
          <w:numId w:val="14"/>
        </w:numPr>
        <w:tabs>
          <w:tab w:val="num" w:pos="426"/>
        </w:tabs>
        <w:spacing w:line="240" w:lineRule="auto"/>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 </w:t>
      </w:r>
      <w:r w:rsidRPr="007E4EB5">
        <w:rPr>
          <w:sz w:val="24"/>
        </w:rPr>
        <w:t>–</w:t>
      </w:r>
      <w:r>
        <w:rPr>
          <w:sz w:val="24"/>
          <w:rtl/>
        </w:rPr>
        <w:t xml:space="preserve"> 1994, חל עליהם, ולמעט "מומחי חוץ" כהגדרתם בתקנה 1 לתקנות מס הכנסה (ניכוי הוצאות שהייה לתושבי חוץ),</w:t>
      </w:r>
      <w:r w:rsidR="002902B5">
        <w:rPr>
          <w:rFonts w:hint="cs"/>
          <w:sz w:val="24"/>
          <w:rtl/>
        </w:rPr>
        <w:t xml:space="preserve"> </w:t>
      </w:r>
      <w:r>
        <w:rPr>
          <w:sz w:val="24"/>
          <w:rtl/>
        </w:rPr>
        <w:t xml:space="preserve">התשל"ט </w:t>
      </w:r>
      <w:r w:rsidRPr="007E4EB5">
        <w:rPr>
          <w:sz w:val="24"/>
        </w:rPr>
        <w:t>–</w:t>
      </w:r>
      <w:r>
        <w:rPr>
          <w:sz w:val="24"/>
          <w:rtl/>
        </w:rPr>
        <w:t xml:space="preserve"> 1979.</w:t>
      </w:r>
    </w:p>
    <w:p w:rsidR="005A2802" w:rsidRPr="007E4EB5"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לשון רבים במסמך זה - כולל יחיד. לשון זכר במסמך זה – כולל נקבה במשמע.</w:t>
      </w:r>
    </w:p>
    <w:p w:rsidR="005A2802" w:rsidRDefault="005A2802" w:rsidP="005A2802">
      <w:pPr>
        <w:pStyle w:val="a3"/>
        <w:spacing w:line="240" w:lineRule="auto"/>
        <w:rPr>
          <w:sz w:val="24"/>
          <w:rtl/>
        </w:rPr>
      </w:pPr>
    </w:p>
    <w:p w:rsidR="005A2802" w:rsidRDefault="005A2802" w:rsidP="002B3010">
      <w:pPr>
        <w:pStyle w:val="a3"/>
        <w:numPr>
          <w:ilvl w:val="0"/>
          <w:numId w:val="14"/>
        </w:numPr>
        <w:spacing w:line="240" w:lineRule="auto"/>
        <w:rPr>
          <w:sz w:val="24"/>
          <w:rtl/>
        </w:rPr>
      </w:pPr>
      <w:r>
        <w:rPr>
          <w:sz w:val="24"/>
          <w:rtl/>
        </w:rPr>
        <w:t>הצעתנו זו הינה בלתי-חוזרת, ולא תהא ניתנת לביטול, שינוי או תיקון לתקופה של 60 יום מן המועד האחרון להגשת הצעות למכרז שבנדון.</w:t>
      </w: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center"/>
        <w:outlineLvl w:val="0"/>
        <w:rPr>
          <w:sz w:val="24"/>
          <w:rtl/>
        </w:rPr>
      </w:pPr>
      <w:r>
        <w:rPr>
          <w:sz w:val="24"/>
          <w:rtl/>
        </w:rPr>
        <w:t xml:space="preserve">                                                                               בכבוד רב,</w:t>
      </w:r>
    </w:p>
    <w:p w:rsidR="005A2802" w:rsidRDefault="005A2802" w:rsidP="005A2802">
      <w:pPr>
        <w:pStyle w:val="a3"/>
        <w:spacing w:line="240" w:lineRule="auto"/>
        <w:ind w:left="720" w:hanging="720"/>
        <w:jc w:val="center"/>
        <w:rPr>
          <w:sz w:val="24"/>
          <w:rtl/>
        </w:rPr>
      </w:pPr>
    </w:p>
    <w:p w:rsidR="005A2802" w:rsidRDefault="005A2802" w:rsidP="005A2802">
      <w:pPr>
        <w:pStyle w:val="a3"/>
        <w:spacing w:line="240" w:lineRule="auto"/>
        <w:ind w:left="720" w:hanging="720"/>
        <w:jc w:val="center"/>
        <w:rPr>
          <w:sz w:val="24"/>
          <w:rtl/>
        </w:rPr>
      </w:pPr>
    </w:p>
    <w:p w:rsidR="005A2802" w:rsidRDefault="005A2802" w:rsidP="005A2802">
      <w:pPr>
        <w:pStyle w:val="a3"/>
        <w:spacing w:line="240" w:lineRule="auto"/>
        <w:ind w:left="720" w:hanging="720"/>
        <w:jc w:val="center"/>
        <w:rPr>
          <w:sz w:val="24"/>
          <w:rtl/>
        </w:rPr>
      </w:pPr>
      <w:r>
        <w:rPr>
          <w:sz w:val="24"/>
          <w:rtl/>
        </w:rPr>
        <w:t xml:space="preserve">                                                                                             ______________</w:t>
      </w:r>
    </w:p>
    <w:p w:rsidR="005A2802" w:rsidRDefault="005A2802" w:rsidP="005A2802">
      <w:pPr>
        <w:pStyle w:val="a3"/>
        <w:spacing w:line="240" w:lineRule="auto"/>
        <w:ind w:left="720" w:hanging="720"/>
        <w:jc w:val="center"/>
        <w:outlineLvl w:val="0"/>
        <w:rPr>
          <w:sz w:val="24"/>
          <w:rtl/>
        </w:rPr>
      </w:pPr>
      <w:r>
        <w:rPr>
          <w:sz w:val="24"/>
          <w:rtl/>
        </w:rPr>
        <w:t xml:space="preserve">                                                                                           ה מ צ י ע</w:t>
      </w: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jc w:val="left"/>
        <w:rPr>
          <w:b/>
          <w:bCs/>
          <w:sz w:val="24"/>
          <w:rtl/>
        </w:rPr>
      </w:pPr>
      <w:r>
        <w:rPr>
          <w:b/>
          <w:bCs/>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left"/>
        <w:rPr>
          <w:sz w:val="24"/>
          <w:rtl/>
        </w:rPr>
      </w:pPr>
    </w:p>
    <w:p w:rsidR="005A2802" w:rsidRDefault="005A2802" w:rsidP="005A2802">
      <w:pPr>
        <w:pStyle w:val="a3"/>
        <w:spacing w:line="240" w:lineRule="auto"/>
        <w:ind w:left="720" w:hanging="720"/>
        <w:jc w:val="center"/>
        <w:rPr>
          <w:sz w:val="24"/>
          <w:rtl/>
        </w:rPr>
      </w:pPr>
      <w:r>
        <w:rPr>
          <w:sz w:val="24"/>
          <w:rtl/>
        </w:rPr>
        <w:t xml:space="preserve">                                                                                           ______________         </w:t>
      </w:r>
    </w:p>
    <w:p w:rsidR="005A2802" w:rsidRDefault="005A2802" w:rsidP="005A2802">
      <w:pPr>
        <w:pStyle w:val="a3"/>
        <w:spacing w:line="240" w:lineRule="auto"/>
        <w:outlineLvl w:val="0"/>
        <w:rPr>
          <w:sz w:val="24"/>
          <w:rtl/>
        </w:rPr>
      </w:pPr>
      <w:r>
        <w:rPr>
          <w:sz w:val="24"/>
          <w:rtl/>
        </w:rPr>
        <w:t xml:space="preserve">      </w:t>
      </w:r>
      <w:r>
        <w:rPr>
          <w:sz w:val="24"/>
          <w:rtl/>
        </w:rPr>
        <w:tab/>
      </w:r>
      <w:r>
        <w:rPr>
          <w:sz w:val="24"/>
          <w:rtl/>
        </w:rPr>
        <w:tab/>
      </w:r>
      <w:r>
        <w:rPr>
          <w:sz w:val="24"/>
          <w:rtl/>
        </w:rPr>
        <w:tab/>
        <w:t xml:space="preserve">                                                                          עורך  -  דין                      </w:t>
      </w:r>
    </w:p>
    <w:p w:rsidR="005A2802" w:rsidRDefault="005A2802" w:rsidP="0022121C">
      <w:pPr>
        <w:bidi w:val="0"/>
        <w:jc w:val="center"/>
        <w:rPr>
          <w:rFonts w:cs="David"/>
          <w:b/>
          <w:bCs/>
          <w:szCs w:val="40"/>
          <w:u w:val="single"/>
          <w:rtl/>
        </w:rPr>
      </w:pPr>
    </w:p>
    <w:p w:rsidR="005A2802" w:rsidRDefault="005A2802" w:rsidP="005A2802">
      <w:pPr>
        <w:bidi w:val="0"/>
        <w:jc w:val="center"/>
        <w:rPr>
          <w:rFonts w:cs="David"/>
          <w:b/>
          <w:bCs/>
          <w:szCs w:val="40"/>
          <w:u w:val="single"/>
          <w:rtl/>
        </w:rPr>
      </w:pPr>
    </w:p>
    <w:p w:rsidR="005A2802" w:rsidRDefault="005A2802" w:rsidP="005A2802">
      <w:pPr>
        <w:bidi w:val="0"/>
        <w:jc w:val="center"/>
        <w:rPr>
          <w:rFonts w:cs="David"/>
          <w:b/>
          <w:bCs/>
          <w:szCs w:val="40"/>
          <w:u w:val="single"/>
        </w:rPr>
      </w:pPr>
    </w:p>
    <w:p w:rsidR="005657B3" w:rsidRPr="005657B3" w:rsidRDefault="005657B3" w:rsidP="005A2802">
      <w:pPr>
        <w:bidi w:val="0"/>
        <w:jc w:val="center"/>
        <w:rPr>
          <w:rFonts w:cs="David"/>
          <w:sz w:val="36"/>
          <w:szCs w:val="36"/>
          <w:u w:val="single"/>
          <w:rtl/>
        </w:rPr>
      </w:pPr>
      <w:r w:rsidRPr="00E40717">
        <w:rPr>
          <w:rFonts w:cs="David"/>
          <w:b/>
          <w:bCs/>
          <w:szCs w:val="40"/>
          <w:u w:val="single"/>
          <w:rtl/>
        </w:rPr>
        <w:lastRenderedPageBreak/>
        <w:t>הסכם</w:t>
      </w:r>
    </w:p>
    <w:p w:rsidR="005657B3" w:rsidRPr="00E40717" w:rsidRDefault="005657B3" w:rsidP="00B9795A">
      <w:pPr>
        <w:jc w:val="center"/>
        <w:rPr>
          <w:rFonts w:cs="David"/>
          <w:b/>
          <w:bCs/>
          <w:sz w:val="28"/>
          <w:szCs w:val="28"/>
          <w:rtl/>
        </w:rPr>
      </w:pPr>
      <w:r w:rsidRPr="00E2562F">
        <w:rPr>
          <w:rFonts w:cs="David"/>
          <w:b/>
          <w:bCs/>
          <w:sz w:val="28"/>
          <w:szCs w:val="28"/>
          <w:rtl/>
        </w:rPr>
        <w:t xml:space="preserve">מכרז מס' </w:t>
      </w:r>
      <w:r w:rsidR="00B9795A" w:rsidRPr="00E2562F">
        <w:rPr>
          <w:rFonts w:cs="David" w:hint="cs"/>
          <w:b/>
          <w:bCs/>
          <w:sz w:val="28"/>
          <w:szCs w:val="28"/>
          <w:rtl/>
        </w:rPr>
        <w:t>16/16</w:t>
      </w:r>
    </w:p>
    <w:p w:rsidR="005657B3" w:rsidRPr="005A2802" w:rsidRDefault="005657B3" w:rsidP="005A2802">
      <w:pPr>
        <w:spacing w:line="360" w:lineRule="auto"/>
        <w:jc w:val="center"/>
        <w:rPr>
          <w:rFonts w:cs="David"/>
          <w:b/>
          <w:bCs/>
          <w:sz w:val="24"/>
          <w:szCs w:val="24"/>
          <w:rtl/>
        </w:rPr>
      </w:pPr>
      <w:r w:rsidRPr="00E2562F">
        <w:rPr>
          <w:rFonts w:cs="David"/>
          <w:b/>
          <w:bCs/>
          <w:sz w:val="24"/>
          <w:szCs w:val="24"/>
          <w:rtl/>
        </w:rPr>
        <w:t xml:space="preserve">שנערך ונחתם בבית אל ביום ___ בחודש ___ </w:t>
      </w:r>
      <w:r w:rsidR="005A2802" w:rsidRPr="00E2562F">
        <w:rPr>
          <w:rFonts w:ascii="Times New Roman" w:hAnsi="Times New Roman" w:cs="David"/>
          <w:sz w:val="24"/>
          <w:szCs w:val="24"/>
          <w:rtl/>
        </w:rPr>
        <w:t xml:space="preserve">שנת </w:t>
      </w:r>
      <w:r w:rsidR="005A2802" w:rsidRPr="00E2562F">
        <w:rPr>
          <w:rFonts w:ascii="Times New Roman" w:hAnsi="Times New Roman" w:cs="David" w:hint="cs"/>
          <w:sz w:val="24"/>
          <w:szCs w:val="24"/>
          <w:rtl/>
        </w:rPr>
        <w:t>2016</w:t>
      </w:r>
    </w:p>
    <w:p w:rsidR="005657B3" w:rsidRPr="00E40717" w:rsidRDefault="005657B3" w:rsidP="005657B3">
      <w:pPr>
        <w:spacing w:line="360" w:lineRule="auto"/>
        <w:rPr>
          <w:rFonts w:cs="David"/>
          <w:b/>
          <w:bCs/>
          <w:rtl/>
        </w:rPr>
      </w:pPr>
    </w:p>
    <w:p w:rsidR="005657B3" w:rsidRPr="005A2802" w:rsidRDefault="005657B3" w:rsidP="005657B3">
      <w:pPr>
        <w:ind w:left="1152" w:hanging="1152"/>
        <w:rPr>
          <w:rFonts w:cs="David"/>
          <w:sz w:val="24"/>
          <w:szCs w:val="24"/>
          <w:rtl/>
        </w:rPr>
      </w:pPr>
      <w:r w:rsidRPr="005A2802">
        <w:rPr>
          <w:rFonts w:cs="David"/>
          <w:b/>
          <w:bCs/>
          <w:sz w:val="24"/>
          <w:szCs w:val="24"/>
          <w:rtl/>
        </w:rPr>
        <w:t>בין:</w:t>
      </w:r>
      <w:r w:rsidRPr="005A2802">
        <w:rPr>
          <w:rFonts w:cs="David"/>
          <w:b/>
          <w:bCs/>
          <w:sz w:val="24"/>
          <w:szCs w:val="24"/>
          <w:rtl/>
        </w:rPr>
        <w:tab/>
      </w:r>
      <w:r w:rsidRPr="005A2802">
        <w:rPr>
          <w:rFonts w:cs="David"/>
          <w:sz w:val="24"/>
          <w:szCs w:val="24"/>
          <w:rtl/>
        </w:rPr>
        <w:t>ראש המינהל האזרחי לאזור יהודה והשומרון</w:t>
      </w:r>
    </w:p>
    <w:p w:rsidR="005657B3" w:rsidRPr="005A2802" w:rsidRDefault="005657B3" w:rsidP="005657B3">
      <w:pPr>
        <w:ind w:left="1152" w:hanging="1152"/>
        <w:rPr>
          <w:rFonts w:cs="David"/>
          <w:sz w:val="24"/>
          <w:szCs w:val="24"/>
          <w:rtl/>
        </w:rPr>
      </w:pPr>
      <w:r w:rsidRPr="005A2802">
        <w:rPr>
          <w:rFonts w:cs="David"/>
          <w:sz w:val="24"/>
          <w:szCs w:val="24"/>
          <w:rtl/>
        </w:rPr>
        <w:tab/>
        <w:t>מחנה בית אל, ת.ד. 16, בית אל</w:t>
      </w:r>
    </w:p>
    <w:p w:rsidR="005657B3" w:rsidRPr="005A2802" w:rsidRDefault="005657B3" w:rsidP="00F264C1">
      <w:pPr>
        <w:ind w:left="1152" w:hanging="1152"/>
        <w:rPr>
          <w:rFonts w:cs="David"/>
          <w:sz w:val="24"/>
          <w:szCs w:val="24"/>
          <w:rtl/>
        </w:rPr>
      </w:pPr>
      <w:r w:rsidRPr="005A2802">
        <w:rPr>
          <w:rFonts w:cs="David"/>
          <w:sz w:val="24"/>
          <w:szCs w:val="24"/>
          <w:rtl/>
        </w:rPr>
        <w:tab/>
        <w:t>באמצעות קמ"ט אוצר</w:t>
      </w:r>
      <w:r w:rsidRPr="005A2802">
        <w:rPr>
          <w:rFonts w:cs="David" w:hint="cs"/>
          <w:sz w:val="24"/>
          <w:szCs w:val="24"/>
          <w:rtl/>
        </w:rPr>
        <w:t xml:space="preserve"> </w:t>
      </w:r>
      <w:r w:rsidR="00F264C1">
        <w:rPr>
          <w:rFonts w:cs="David" w:hint="cs"/>
          <w:sz w:val="24"/>
          <w:szCs w:val="24"/>
          <w:rtl/>
        </w:rPr>
        <w:t>וקמ"ט מדידות</w:t>
      </w:r>
    </w:p>
    <w:p w:rsidR="005657B3" w:rsidRPr="005A2802" w:rsidRDefault="005657B3" w:rsidP="005657B3">
      <w:pPr>
        <w:ind w:left="1152"/>
        <w:rPr>
          <w:rFonts w:cs="David"/>
          <w:sz w:val="24"/>
          <w:szCs w:val="24"/>
          <w:rtl/>
        </w:rPr>
      </w:pPr>
      <w:r w:rsidRPr="005A2802">
        <w:rPr>
          <w:rFonts w:cs="David"/>
          <w:b/>
          <w:bCs/>
          <w:sz w:val="24"/>
          <w:szCs w:val="24"/>
          <w:rtl/>
        </w:rPr>
        <w:t>להלן: "המינהל"</w:t>
      </w:r>
      <w:r w:rsidRPr="005A2802">
        <w:rPr>
          <w:rFonts w:cs="David"/>
          <w:sz w:val="24"/>
          <w:szCs w:val="24"/>
          <w:rtl/>
        </w:rPr>
        <w:t xml:space="preserve">                                                                                            </w:t>
      </w:r>
    </w:p>
    <w:p w:rsidR="005657B3" w:rsidRPr="005A2802" w:rsidRDefault="005657B3" w:rsidP="005657B3">
      <w:pPr>
        <w:ind w:left="1152"/>
        <w:jc w:val="right"/>
        <w:rPr>
          <w:rFonts w:cs="David"/>
          <w:sz w:val="24"/>
          <w:szCs w:val="24"/>
          <w:rtl/>
        </w:rPr>
      </w:pPr>
      <w:r w:rsidRPr="005A2802">
        <w:rPr>
          <w:rFonts w:cs="David"/>
          <w:b/>
          <w:bCs/>
          <w:sz w:val="24"/>
          <w:szCs w:val="24"/>
          <w:u w:val="single"/>
          <w:rtl/>
        </w:rPr>
        <w:t>מצד אחד</w:t>
      </w:r>
    </w:p>
    <w:p w:rsidR="005657B3" w:rsidRPr="005A2802" w:rsidRDefault="005657B3" w:rsidP="005657B3">
      <w:pPr>
        <w:ind w:left="1152" w:hanging="1152"/>
        <w:rPr>
          <w:rFonts w:cs="David"/>
          <w:sz w:val="24"/>
          <w:szCs w:val="24"/>
          <w:rtl/>
        </w:rPr>
      </w:pPr>
    </w:p>
    <w:p w:rsidR="005657B3" w:rsidRPr="005A2802" w:rsidRDefault="005657B3" w:rsidP="005657B3">
      <w:pPr>
        <w:ind w:left="1152" w:hanging="1152"/>
        <w:rPr>
          <w:rFonts w:cs="David"/>
          <w:sz w:val="24"/>
          <w:szCs w:val="24"/>
          <w:rtl/>
        </w:rPr>
      </w:pPr>
      <w:r w:rsidRPr="005A2802">
        <w:rPr>
          <w:rFonts w:cs="David"/>
          <w:b/>
          <w:bCs/>
          <w:sz w:val="24"/>
          <w:szCs w:val="24"/>
          <w:rtl/>
        </w:rPr>
        <w:t>לבין:</w:t>
      </w:r>
      <w:r w:rsidRPr="005A2802">
        <w:rPr>
          <w:rFonts w:cs="David"/>
          <w:sz w:val="24"/>
          <w:szCs w:val="24"/>
          <w:rtl/>
        </w:rPr>
        <w:tab/>
        <w:t>_____________________________</w:t>
      </w:r>
    </w:p>
    <w:p w:rsidR="005657B3" w:rsidRPr="005A2802" w:rsidRDefault="005657B3" w:rsidP="005657B3">
      <w:pPr>
        <w:ind w:left="1152" w:hanging="1152"/>
        <w:rPr>
          <w:rFonts w:cs="David"/>
          <w:sz w:val="24"/>
          <w:szCs w:val="24"/>
          <w:rtl/>
        </w:rPr>
      </w:pPr>
      <w:r w:rsidRPr="005A2802">
        <w:rPr>
          <w:rFonts w:cs="David"/>
          <w:sz w:val="24"/>
          <w:szCs w:val="24"/>
          <w:rtl/>
        </w:rPr>
        <w:t xml:space="preserve">                     _____________________________</w:t>
      </w:r>
    </w:p>
    <w:p w:rsidR="005657B3" w:rsidRPr="005A2802" w:rsidRDefault="005657B3" w:rsidP="005657B3">
      <w:pPr>
        <w:ind w:left="1152" w:hanging="1152"/>
        <w:rPr>
          <w:rFonts w:cs="David"/>
          <w:sz w:val="24"/>
          <w:szCs w:val="24"/>
          <w:rtl/>
        </w:rPr>
      </w:pPr>
      <w:r w:rsidRPr="005A2802">
        <w:rPr>
          <w:rFonts w:cs="David"/>
          <w:sz w:val="24"/>
          <w:szCs w:val="24"/>
          <w:rtl/>
        </w:rPr>
        <w:tab/>
        <w:t>_____________________________</w:t>
      </w:r>
    </w:p>
    <w:p w:rsidR="005657B3" w:rsidRPr="005A2802" w:rsidRDefault="005657B3" w:rsidP="005657B3">
      <w:pPr>
        <w:ind w:left="1152"/>
        <w:rPr>
          <w:rFonts w:cs="David"/>
          <w:sz w:val="24"/>
          <w:szCs w:val="24"/>
          <w:rtl/>
        </w:rPr>
      </w:pPr>
      <w:r w:rsidRPr="005A2802">
        <w:rPr>
          <w:rFonts w:cs="David"/>
          <w:b/>
          <w:bCs/>
          <w:sz w:val="24"/>
          <w:szCs w:val="24"/>
          <w:rtl/>
        </w:rPr>
        <w:t>להלן: "</w:t>
      </w:r>
      <w:r w:rsidRPr="005A2802">
        <w:rPr>
          <w:rFonts w:cs="David" w:hint="cs"/>
          <w:b/>
          <w:bCs/>
          <w:sz w:val="24"/>
          <w:szCs w:val="24"/>
          <w:rtl/>
        </w:rPr>
        <w:t>היועץ</w:t>
      </w:r>
      <w:r w:rsidRPr="005A2802">
        <w:rPr>
          <w:rFonts w:cs="David"/>
          <w:b/>
          <w:bCs/>
          <w:sz w:val="24"/>
          <w:szCs w:val="24"/>
          <w:rtl/>
        </w:rPr>
        <w:t>"</w:t>
      </w:r>
      <w:r w:rsidRPr="005A2802">
        <w:rPr>
          <w:rFonts w:cs="David"/>
          <w:sz w:val="24"/>
          <w:szCs w:val="24"/>
          <w:rtl/>
        </w:rPr>
        <w:t xml:space="preserve">                                                                                               </w:t>
      </w:r>
    </w:p>
    <w:p w:rsidR="005657B3" w:rsidRPr="005A2802" w:rsidRDefault="005657B3" w:rsidP="005657B3">
      <w:pPr>
        <w:ind w:left="1152"/>
        <w:jc w:val="right"/>
        <w:rPr>
          <w:rFonts w:cs="David"/>
          <w:sz w:val="24"/>
          <w:szCs w:val="24"/>
          <w:rtl/>
        </w:rPr>
      </w:pPr>
      <w:r w:rsidRPr="005A2802">
        <w:rPr>
          <w:rFonts w:cs="David"/>
          <w:b/>
          <w:bCs/>
          <w:sz w:val="24"/>
          <w:szCs w:val="24"/>
          <w:u w:val="single"/>
          <w:rtl/>
        </w:rPr>
        <w:t>מצד שני</w:t>
      </w:r>
    </w:p>
    <w:p w:rsidR="005657B3" w:rsidRPr="00B552E2" w:rsidRDefault="005657B3" w:rsidP="005A2802">
      <w:pPr>
        <w:tabs>
          <w:tab w:val="right" w:pos="316"/>
          <w:tab w:val="right" w:pos="2026"/>
          <w:tab w:val="right" w:pos="2116"/>
        </w:tabs>
        <w:spacing w:line="360" w:lineRule="auto"/>
        <w:ind w:right="360"/>
        <w:rPr>
          <w:rFonts w:cs="David"/>
          <w:sz w:val="24"/>
          <w:szCs w:val="24"/>
          <w:rtl/>
        </w:rPr>
      </w:pPr>
    </w:p>
    <w:p w:rsidR="005657B3" w:rsidRPr="00705BB1" w:rsidRDefault="005657B3" w:rsidP="004E3AA5">
      <w:pPr>
        <w:ind w:left="796" w:hanging="851"/>
        <w:jc w:val="both"/>
        <w:rPr>
          <w:rFonts w:cs="David"/>
          <w:sz w:val="24"/>
          <w:szCs w:val="24"/>
          <w:rtl/>
        </w:rPr>
      </w:pPr>
      <w:r w:rsidRPr="00705BB1">
        <w:rPr>
          <w:rFonts w:cs="David"/>
          <w:b/>
          <w:bCs/>
          <w:sz w:val="24"/>
          <w:szCs w:val="24"/>
          <w:rtl/>
        </w:rPr>
        <w:t>הואיל</w:t>
      </w:r>
      <w:r w:rsidRPr="00705BB1">
        <w:rPr>
          <w:rFonts w:cs="David"/>
          <w:sz w:val="24"/>
          <w:szCs w:val="24"/>
          <w:rtl/>
        </w:rPr>
        <w:t xml:space="preserve"> </w:t>
      </w:r>
      <w:r w:rsidRPr="00705BB1">
        <w:rPr>
          <w:rFonts w:cs="David" w:hint="cs"/>
          <w:sz w:val="24"/>
          <w:szCs w:val="24"/>
          <w:rtl/>
        </w:rPr>
        <w:t xml:space="preserve">  </w:t>
      </w:r>
      <w:r w:rsidR="00604E43">
        <w:rPr>
          <w:rFonts w:cs="David" w:hint="cs"/>
          <w:sz w:val="24"/>
          <w:szCs w:val="24"/>
          <w:rtl/>
        </w:rPr>
        <w:t xml:space="preserve"> </w:t>
      </w:r>
      <w:r w:rsidRPr="00705BB1">
        <w:rPr>
          <w:rFonts w:cs="David" w:hint="cs"/>
          <w:sz w:val="24"/>
          <w:szCs w:val="24"/>
          <w:rtl/>
        </w:rPr>
        <w:t>והמינהל מעוניין בקבלת שירותי הייעוץ, כמפורט בהסכם זה ובנספחיו (להלן:  "</w:t>
      </w:r>
      <w:r w:rsidRPr="00705BB1">
        <w:rPr>
          <w:rFonts w:cs="David" w:hint="cs"/>
          <w:b/>
          <w:bCs/>
          <w:sz w:val="24"/>
          <w:szCs w:val="24"/>
          <w:rtl/>
        </w:rPr>
        <w:t>המכרז</w:t>
      </w:r>
      <w:r w:rsidRPr="00705BB1">
        <w:rPr>
          <w:rFonts w:cs="David" w:hint="cs"/>
          <w:sz w:val="24"/>
          <w:szCs w:val="24"/>
          <w:rtl/>
        </w:rPr>
        <w:t>") ולפי התנאים הקבועים בו;</w:t>
      </w:r>
    </w:p>
    <w:p w:rsidR="005657B3" w:rsidRPr="003940CB" w:rsidRDefault="005657B3" w:rsidP="004E3AA5">
      <w:pPr>
        <w:spacing w:line="360" w:lineRule="auto"/>
        <w:jc w:val="both"/>
        <w:rPr>
          <w:rFonts w:cs="David"/>
          <w:sz w:val="24"/>
          <w:szCs w:val="24"/>
          <w:rtl/>
        </w:rPr>
      </w:pPr>
      <w:r w:rsidRPr="003940CB">
        <w:rPr>
          <w:rFonts w:cs="David"/>
          <w:b/>
          <w:bCs/>
          <w:sz w:val="24"/>
          <w:szCs w:val="24"/>
          <w:rtl/>
        </w:rPr>
        <w:t>והואיל</w:t>
      </w:r>
      <w:r w:rsidRPr="003940CB">
        <w:rPr>
          <w:rFonts w:cs="David"/>
          <w:sz w:val="24"/>
          <w:szCs w:val="24"/>
          <w:rtl/>
        </w:rPr>
        <w:t xml:space="preserve">     והצעת היועץ נמצאה תואמת לדרישות המכרז;</w:t>
      </w:r>
    </w:p>
    <w:p w:rsidR="005657B3" w:rsidRPr="003940CB" w:rsidRDefault="005657B3" w:rsidP="004E3AA5">
      <w:pPr>
        <w:spacing w:line="360" w:lineRule="auto"/>
        <w:ind w:left="864" w:hanging="864"/>
        <w:jc w:val="both"/>
        <w:rPr>
          <w:rFonts w:cs="David"/>
          <w:sz w:val="24"/>
          <w:szCs w:val="24"/>
          <w:rtl/>
        </w:rPr>
      </w:pPr>
      <w:r w:rsidRPr="003940CB">
        <w:rPr>
          <w:rFonts w:cs="David"/>
          <w:b/>
          <w:bCs/>
          <w:sz w:val="24"/>
          <w:szCs w:val="24"/>
          <w:rtl/>
        </w:rPr>
        <w:t>והואיל</w:t>
      </w:r>
      <w:r w:rsidRPr="003940CB">
        <w:rPr>
          <w:rFonts w:cs="David"/>
          <w:sz w:val="24"/>
          <w:szCs w:val="24"/>
          <w:rtl/>
        </w:rPr>
        <w:tab/>
        <w:t xml:space="preserve">והמינהל מעוניין כי היועץ יעניק לו שירותי ייעוץ כמפורט בהסכם זה (להלן – </w:t>
      </w:r>
      <w:r w:rsidRPr="003940CB">
        <w:rPr>
          <w:rFonts w:cs="David"/>
          <w:b/>
          <w:bCs/>
          <w:sz w:val="24"/>
          <w:szCs w:val="24"/>
          <w:rtl/>
        </w:rPr>
        <w:t>"השירותים"</w:t>
      </w:r>
      <w:r w:rsidRPr="003940CB">
        <w:rPr>
          <w:rFonts w:cs="David"/>
          <w:sz w:val="24"/>
          <w:szCs w:val="24"/>
          <w:rtl/>
        </w:rPr>
        <w:t>) כיועץ עצמאי, והיועץ מעוניין לתת למינהל את השירותים כיועץ עצמאי - והכל כאמור בהסכם זה;</w:t>
      </w:r>
    </w:p>
    <w:p w:rsidR="005657B3" w:rsidRPr="003940CB" w:rsidRDefault="005657B3" w:rsidP="004E3AA5">
      <w:pPr>
        <w:spacing w:line="360" w:lineRule="auto"/>
        <w:ind w:left="864" w:hanging="864"/>
        <w:jc w:val="both"/>
        <w:rPr>
          <w:rFonts w:cs="David"/>
          <w:sz w:val="24"/>
          <w:szCs w:val="24"/>
          <w:rtl/>
        </w:rPr>
      </w:pPr>
      <w:r w:rsidRPr="003940CB">
        <w:rPr>
          <w:rFonts w:cs="David"/>
          <w:b/>
          <w:bCs/>
          <w:sz w:val="24"/>
          <w:szCs w:val="24"/>
          <w:rtl/>
        </w:rPr>
        <w:t>והואיל</w:t>
      </w:r>
      <w:r w:rsidRPr="003940CB">
        <w:rPr>
          <w:rFonts w:cs="David"/>
          <w:sz w:val="24"/>
          <w:szCs w:val="24"/>
          <w:rtl/>
        </w:rPr>
        <w:tab/>
        <w:t>והיועץ מצהיר, כי הוא והיועצים מטעמו הינם בעלי הידע, היכולת והכישורים הנדרשים לצורך מתן השירותים;</w:t>
      </w:r>
    </w:p>
    <w:p w:rsidR="005657B3" w:rsidRPr="003940CB" w:rsidRDefault="005657B3" w:rsidP="004E3AA5">
      <w:pPr>
        <w:spacing w:line="360" w:lineRule="auto"/>
        <w:ind w:left="864" w:hanging="864"/>
        <w:jc w:val="both"/>
        <w:rPr>
          <w:rFonts w:cs="David"/>
          <w:sz w:val="24"/>
          <w:szCs w:val="24"/>
          <w:rtl/>
        </w:rPr>
      </w:pPr>
      <w:r w:rsidRPr="003940CB">
        <w:rPr>
          <w:rFonts w:cs="David"/>
          <w:b/>
          <w:bCs/>
          <w:sz w:val="24"/>
          <w:szCs w:val="24"/>
          <w:rtl/>
        </w:rPr>
        <w:t>והואיל</w:t>
      </w:r>
      <w:r w:rsidRPr="003940CB">
        <w:rPr>
          <w:rFonts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5657B3" w:rsidRPr="003940CB" w:rsidRDefault="005657B3" w:rsidP="004E3AA5">
      <w:pPr>
        <w:spacing w:line="360" w:lineRule="auto"/>
        <w:jc w:val="both"/>
        <w:rPr>
          <w:rFonts w:cs="David"/>
          <w:sz w:val="24"/>
          <w:szCs w:val="24"/>
          <w:rtl/>
        </w:rPr>
      </w:pPr>
      <w:r w:rsidRPr="003940CB">
        <w:rPr>
          <w:rFonts w:cs="David"/>
          <w:b/>
          <w:bCs/>
          <w:sz w:val="24"/>
          <w:szCs w:val="24"/>
          <w:rtl/>
        </w:rPr>
        <w:t>והואיל</w:t>
      </w:r>
      <w:r w:rsidRPr="003940CB">
        <w:rPr>
          <w:rFonts w:cs="David"/>
          <w:sz w:val="24"/>
          <w:szCs w:val="24"/>
          <w:rtl/>
        </w:rPr>
        <w:tab/>
        <w:t xml:space="preserve">  והמינהל מסכים להתקשרות עם היועץ כיועץ עצמאי על בסיס הצהרה דלעיל;</w:t>
      </w:r>
    </w:p>
    <w:p w:rsidR="005657B3" w:rsidRPr="003940CB" w:rsidRDefault="005657B3" w:rsidP="004E3AA5">
      <w:pPr>
        <w:spacing w:line="360" w:lineRule="auto"/>
        <w:jc w:val="both"/>
        <w:rPr>
          <w:rFonts w:cs="David"/>
          <w:sz w:val="24"/>
          <w:szCs w:val="24"/>
          <w:rtl/>
        </w:rPr>
      </w:pPr>
      <w:r w:rsidRPr="003940CB">
        <w:rPr>
          <w:rFonts w:cs="David"/>
          <w:b/>
          <w:bCs/>
          <w:sz w:val="24"/>
          <w:szCs w:val="24"/>
          <w:rtl/>
        </w:rPr>
        <w:t>והואיל</w:t>
      </w:r>
      <w:r w:rsidRPr="003940CB">
        <w:rPr>
          <w:rFonts w:cs="David"/>
          <w:sz w:val="24"/>
          <w:szCs w:val="24"/>
          <w:rtl/>
        </w:rPr>
        <w:t xml:space="preserve"> </w:t>
      </w:r>
      <w:r w:rsidRPr="003940CB">
        <w:rPr>
          <w:rFonts w:cs="David"/>
          <w:sz w:val="24"/>
          <w:szCs w:val="24"/>
          <w:rtl/>
        </w:rPr>
        <w:tab/>
        <w:t xml:space="preserve">  וברצון הצדדים להסדיר את זכויותיהם וחובותיהם ההדדיות;</w:t>
      </w:r>
    </w:p>
    <w:p w:rsidR="005657B3" w:rsidRPr="003940CB" w:rsidRDefault="005657B3" w:rsidP="005657B3">
      <w:pPr>
        <w:jc w:val="center"/>
        <w:rPr>
          <w:rFonts w:cs="David"/>
          <w:b/>
          <w:bCs/>
          <w:sz w:val="28"/>
          <w:szCs w:val="28"/>
          <w:u w:val="single"/>
          <w:rtl/>
        </w:rPr>
      </w:pPr>
      <w:r w:rsidRPr="003940CB">
        <w:rPr>
          <w:rFonts w:cs="David"/>
          <w:b/>
          <w:bCs/>
          <w:sz w:val="28"/>
          <w:szCs w:val="28"/>
          <w:u w:val="single"/>
          <w:rtl/>
        </w:rPr>
        <w:lastRenderedPageBreak/>
        <w:t>לפיכך הותנה, הוצהר והוסכם בין הצדדים כדלקמן:</w:t>
      </w:r>
    </w:p>
    <w:p w:rsidR="005657B3" w:rsidRPr="003940CB" w:rsidRDefault="005657B3" w:rsidP="005657B3">
      <w:pPr>
        <w:jc w:val="center"/>
        <w:rPr>
          <w:rFonts w:cs="David"/>
          <w:b/>
          <w:bCs/>
          <w:sz w:val="28"/>
          <w:szCs w:val="28"/>
          <w:u w:val="single"/>
          <w:rtl/>
        </w:rPr>
      </w:pPr>
    </w:p>
    <w:p w:rsidR="005657B3" w:rsidRPr="003940CB" w:rsidRDefault="005657B3" w:rsidP="005657B3">
      <w:pPr>
        <w:pStyle w:val="a3"/>
        <w:spacing w:line="240" w:lineRule="auto"/>
        <w:ind w:left="1152" w:hanging="1152"/>
        <w:rPr>
          <w:sz w:val="24"/>
          <w:u w:val="single"/>
          <w:rtl/>
        </w:rPr>
      </w:pPr>
      <w:r w:rsidRPr="003940CB">
        <w:rPr>
          <w:sz w:val="24"/>
          <w:rtl/>
        </w:rPr>
        <w:t>1</w:t>
      </w:r>
      <w:r w:rsidRPr="003940CB">
        <w:rPr>
          <w:b/>
          <w:bCs/>
          <w:sz w:val="24"/>
          <w:rtl/>
        </w:rPr>
        <w:t xml:space="preserve">.     </w:t>
      </w:r>
      <w:r w:rsidRPr="003940CB">
        <w:rPr>
          <w:b/>
          <w:bCs/>
          <w:sz w:val="24"/>
          <w:u w:val="single"/>
          <w:rtl/>
        </w:rPr>
        <w:t>היקף הוראות ההסכם ושינוייו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1.1</w:t>
      </w:r>
      <w:r w:rsidRPr="003940CB">
        <w:rPr>
          <w:sz w:val="24"/>
          <w:rtl/>
        </w:rPr>
        <w:tab/>
        <w:t>המבוא להסכם והנספחים המצורפים להסכם</w:t>
      </w:r>
      <w:r w:rsidRPr="003940CB">
        <w:rPr>
          <w:rFonts w:hint="cs"/>
          <w:sz w:val="24"/>
          <w:rtl/>
        </w:rPr>
        <w:t xml:space="preserve"> (לרבות המפרט הטכני)</w:t>
      </w:r>
      <w:r w:rsidRPr="003940CB">
        <w:rPr>
          <w:sz w:val="24"/>
          <w:rtl/>
        </w:rPr>
        <w:t xml:space="preserve"> מהווים חלק בלתי נפרד מההסכם.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1.2</w:t>
      </w:r>
      <w:r w:rsidRPr="003940CB">
        <w:rPr>
          <w:sz w:val="24"/>
          <w:rtl/>
        </w:rPr>
        <w:tab/>
        <w:t>ההסכם ממצה כל הסכמה קודמת או נוספת של הצדדים, בכתב או בעל פה או בהתנהגות, וכל היחסים בינם אשר הינם בתוקף ביום חתימת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1.3</w:t>
      </w:r>
      <w:r w:rsidRPr="003940CB">
        <w:rPr>
          <w:sz w:val="24"/>
          <w:rtl/>
        </w:rPr>
        <w:tab/>
        <w:t>כל נספח להסכם, שייערך לאחר חתימת ההסכם, יהווה חלק בלתי נפרד מן ההסכם מרגע חתימת הצדדים על הנספח.</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1.4</w:t>
      </w:r>
      <w:r w:rsidRPr="003940CB">
        <w:rPr>
          <w:sz w:val="24"/>
          <w:rtl/>
        </w:rPr>
        <w:tab/>
        <w:t>בכפוף לאמור בסעיפים 3 ו- 4 להלן, כל שינוי בתנאי ההסכם ובנספחיו יעשה בכתב ובחתימת הצדדים, ולא יהיה תוקף לשינויים שנעשו בדרך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2.     </w:t>
      </w:r>
      <w:r w:rsidRPr="003940CB">
        <w:rPr>
          <w:b/>
          <w:bCs/>
          <w:sz w:val="24"/>
          <w:u w:val="single"/>
          <w:rtl/>
        </w:rPr>
        <w:t>פרשנות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2.1</w:t>
      </w:r>
      <w:r w:rsidRPr="003940CB">
        <w:rPr>
          <w:sz w:val="24"/>
          <w:rtl/>
        </w:rPr>
        <w:tab/>
        <w:t xml:space="preserve">בכל מקום בו קיימת סתירה או אי התאמה בין התחייבויות </w:t>
      </w:r>
      <w:r w:rsidRPr="003940CB">
        <w:rPr>
          <w:rFonts w:hint="cs"/>
          <w:sz w:val="24"/>
          <w:rtl/>
        </w:rPr>
        <w:t>היועץ</w:t>
      </w:r>
      <w:r w:rsidRPr="003940CB">
        <w:rPr>
          <w:sz w:val="24"/>
          <w:rtl/>
        </w:rPr>
        <w:t xml:space="preserve"> ו/או זכויות המינהל האזרחי בהסכם (לרבות בנספחיו), תחול ההוראה המיטיבה עם המינהל האזרחי ו/או המחמירה עם </w:t>
      </w:r>
      <w:r w:rsidRPr="003940CB">
        <w:rPr>
          <w:rFonts w:hint="cs"/>
          <w:sz w:val="24"/>
          <w:rtl/>
        </w:rPr>
        <w:t>היועץ</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2.2</w:t>
      </w:r>
      <w:r w:rsidRPr="003940CB">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2.3</w:t>
      </w:r>
      <w:r w:rsidRPr="003940CB">
        <w:rPr>
          <w:sz w:val="24"/>
          <w:rtl/>
        </w:rPr>
        <w:tab/>
        <w:t>כותרות הסעיפים הובאו לשם הנוחות בלבד, אין להן כל משמעות פרשנית ואין לראות בהן חלק מסעיפי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2.4</w:t>
      </w:r>
      <w:r w:rsidRPr="003940CB">
        <w:rPr>
          <w:sz w:val="24"/>
          <w:rtl/>
        </w:rPr>
        <w:tab/>
        <w:t>ויתר צד אחד למשנהו על הפרת הוראה מהוראות הסכם זה, לא ייחשב הויתור כויתור על הפרה שלאחר מכן של אותה ההוראה או הוראה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2.5</w:t>
      </w:r>
      <w:r w:rsidRPr="003940CB">
        <w:rPr>
          <w:sz w:val="24"/>
          <w:rtl/>
        </w:rPr>
        <w:tab/>
        <w:t>כל הסעדים והתרופות המסורים לצד על פי ההסכם ו/או על פי דין הינם מצטברים ולא חלופיים, אלא אם כן הדבר מתחייב מאופי הסעד או התרופה.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2.6</w:t>
      </w:r>
      <w:r w:rsidRPr="003940CB">
        <w:rPr>
          <w:sz w:val="24"/>
          <w:rtl/>
        </w:rPr>
        <w:tab/>
        <w:t>אין בכל סעד מיוחד המסור למינהל לפי ההסכם כדי לגרוע מכל זכות המסורה למינהל לפי כל דין.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2.7</w:t>
      </w:r>
      <w:r w:rsidRPr="003940CB">
        <w:rPr>
          <w:sz w:val="24"/>
          <w:rtl/>
        </w:rPr>
        <w:tab/>
        <w:t xml:space="preserve">בהסכם זה -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(1)</w:t>
      </w:r>
      <w:r w:rsidRPr="003940CB">
        <w:rPr>
          <w:sz w:val="24"/>
          <w:rtl/>
        </w:rPr>
        <w:tab/>
        <w:t>"</w:t>
      </w:r>
      <w:r w:rsidRPr="003940CB">
        <w:rPr>
          <w:rFonts w:hint="cs"/>
          <w:sz w:val="24"/>
          <w:rtl/>
        </w:rPr>
        <w:t>יועץ</w:t>
      </w:r>
      <w:r w:rsidRPr="003940CB">
        <w:rPr>
          <w:sz w:val="24"/>
          <w:rtl/>
        </w:rPr>
        <w:t>" –</w:t>
      </w:r>
      <w:r w:rsidRPr="003940CB">
        <w:rPr>
          <w:rFonts w:hint="cs"/>
          <w:sz w:val="24"/>
          <w:rtl/>
        </w:rPr>
        <w:t xml:space="preserve">אדם </w:t>
      </w:r>
      <w:r w:rsidRPr="003940CB">
        <w:rPr>
          <w:sz w:val="24"/>
          <w:rtl/>
        </w:rPr>
        <w:t xml:space="preserve"> לרבות כל תאגיד, מוסד או גוף אחר.</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(2)</w:t>
      </w:r>
      <w:r w:rsidRPr="003940CB">
        <w:rPr>
          <w:sz w:val="24"/>
          <w:rtl/>
        </w:rPr>
        <w:tab/>
        <w:t>"ההסכם" - הסכם זה, לרבות המבוא לו, הנספחים המצורפים אליו והנחיות המקשר לפי הסכם זה.</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(3)</w:t>
      </w:r>
      <w:r w:rsidRPr="003940CB">
        <w:rPr>
          <w:sz w:val="24"/>
          <w:rtl/>
        </w:rPr>
        <w:tab/>
        <w:t>"החשבונית" - חשבונית מס כדין ופירוט השירותים שבגינם דורש היועץ תשלום מן המינהל</w:t>
      </w:r>
      <w:r w:rsidRPr="003940CB">
        <w:rPr>
          <w:rFonts w:hint="cs"/>
          <w:sz w:val="24"/>
          <w:rtl/>
        </w:rPr>
        <w:t>.</w:t>
      </w:r>
      <w:r w:rsidRPr="003940CB">
        <w:rPr>
          <w:sz w:val="24"/>
          <w:rtl/>
        </w:rPr>
        <w:t xml:space="preserve"> </w:t>
      </w:r>
    </w:p>
    <w:p w:rsidR="005657B3" w:rsidRPr="003940CB" w:rsidRDefault="005657B3" w:rsidP="005657B3">
      <w:pPr>
        <w:pStyle w:val="a3"/>
        <w:spacing w:line="240" w:lineRule="auto"/>
        <w:ind w:left="2016" w:hanging="864"/>
        <w:rPr>
          <w:sz w:val="24"/>
          <w:rtl/>
        </w:rPr>
      </w:pPr>
    </w:p>
    <w:p w:rsidR="005657B3" w:rsidRPr="003940CB" w:rsidRDefault="005657B3" w:rsidP="00AF3327">
      <w:pPr>
        <w:pStyle w:val="a3"/>
        <w:spacing w:line="240" w:lineRule="auto"/>
        <w:ind w:left="2016" w:hanging="864"/>
        <w:rPr>
          <w:sz w:val="24"/>
          <w:rtl/>
        </w:rPr>
      </w:pPr>
      <w:r w:rsidRPr="003940CB">
        <w:rPr>
          <w:sz w:val="24"/>
          <w:rtl/>
        </w:rPr>
        <w:t xml:space="preserve">       (4)</w:t>
      </w:r>
      <w:r w:rsidRPr="003940CB">
        <w:rPr>
          <w:sz w:val="24"/>
          <w:rtl/>
        </w:rPr>
        <w:tab/>
        <w:t xml:space="preserve">"השירותים" - שירותי </w:t>
      </w:r>
      <w:r w:rsidRPr="003940CB">
        <w:rPr>
          <w:rFonts w:hint="cs"/>
          <w:sz w:val="24"/>
          <w:rtl/>
        </w:rPr>
        <w:t xml:space="preserve">ייעוץ בתחום </w:t>
      </w:r>
      <w:r w:rsidR="00AF3327">
        <w:rPr>
          <w:rFonts w:hint="cs"/>
          <w:sz w:val="24"/>
          <w:rtl/>
        </w:rPr>
        <w:t>המדידות</w:t>
      </w:r>
      <w:r w:rsidRPr="003940CB">
        <w:rPr>
          <w:rFonts w:hint="cs"/>
          <w:sz w:val="24"/>
          <w:rtl/>
        </w:rPr>
        <w:t xml:space="preserve"> במנהל האזרחי.</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(5)</w:t>
      </w:r>
      <w:r w:rsidRPr="003940CB">
        <w:rPr>
          <w:sz w:val="24"/>
          <w:rtl/>
        </w:rPr>
        <w:tab/>
        <w:t>"התמורה" - התמורה הכספית לה זכאי היועץ עבור התחייבויותיו לפי הסכם זה,</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F264C1">
      <w:pPr>
        <w:pStyle w:val="a3"/>
        <w:spacing w:line="240" w:lineRule="auto"/>
        <w:ind w:left="2016" w:hanging="864"/>
        <w:rPr>
          <w:sz w:val="24"/>
          <w:rtl/>
        </w:rPr>
      </w:pPr>
      <w:r w:rsidRPr="003940CB">
        <w:rPr>
          <w:sz w:val="24"/>
          <w:rtl/>
        </w:rPr>
        <w:t xml:space="preserve">       (6)</w:t>
      </w:r>
      <w:r w:rsidRPr="003940CB">
        <w:rPr>
          <w:sz w:val="24"/>
          <w:rtl/>
        </w:rPr>
        <w:tab/>
        <w:t xml:space="preserve">"המקשר" - מי שהורשה על ידי סגן ראש המינהל האזרחי בכתב לעניין הסכם זה או כל </w:t>
      </w:r>
      <w:r w:rsidRPr="003735E5">
        <w:rPr>
          <w:sz w:val="24"/>
          <w:rtl/>
        </w:rPr>
        <w:t xml:space="preserve">חלק ממנו, בין מראש ובין בדיעבד. כל עוד לא ניתנה הרשאה כאמור, יהיה המקשר </w:t>
      </w:r>
      <w:r w:rsidR="00F264C1">
        <w:rPr>
          <w:rFonts w:hint="cs"/>
          <w:sz w:val="24"/>
          <w:rtl/>
        </w:rPr>
        <w:lastRenderedPageBreak/>
        <w:t>קמ"ט מדידות במינהל האזרחי</w:t>
      </w:r>
      <w:r w:rsidR="003735E5" w:rsidRPr="003735E5">
        <w:rPr>
          <w:rFonts w:hint="cs"/>
          <w:sz w:val="24"/>
          <w:rtl/>
        </w:rPr>
        <w:t xml:space="preserve"> </w:t>
      </w:r>
      <w:r w:rsidR="003735E5" w:rsidRPr="003735E5">
        <w:rPr>
          <w:sz w:val="24"/>
          <w:rtl/>
        </w:rPr>
        <w:t>או המוסמך מטעמ</w:t>
      </w:r>
      <w:r w:rsidR="003735E5" w:rsidRPr="003735E5">
        <w:rPr>
          <w:rFonts w:hint="cs"/>
          <w:sz w:val="24"/>
          <w:rtl/>
        </w:rPr>
        <w:t>ו</w:t>
      </w:r>
      <w:r w:rsidRPr="003735E5">
        <w:rPr>
          <w:sz w:val="24"/>
          <w:rtl/>
        </w:rPr>
        <w:t xml:space="preserve">. המקשר ייצג את המינהל כלפי </w:t>
      </w:r>
      <w:r w:rsidRPr="003735E5">
        <w:rPr>
          <w:rFonts w:hint="cs"/>
          <w:sz w:val="24"/>
          <w:rtl/>
        </w:rPr>
        <w:t>היועץ</w:t>
      </w:r>
      <w:r w:rsidRPr="003735E5">
        <w:rPr>
          <w:sz w:val="24"/>
          <w:rtl/>
        </w:rPr>
        <w:t xml:space="preserve"> בכל הנוגע להסכם ולביצועו, בכפוף להרשאת סגן ראש</w:t>
      </w:r>
      <w:r w:rsidRPr="003940CB">
        <w:rPr>
          <w:sz w:val="24"/>
          <w:rtl/>
        </w:rPr>
        <w:t xml:space="preserve"> המינהל האזרחי.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(7)</w:t>
      </w:r>
      <w:r w:rsidRPr="003940CB">
        <w:rPr>
          <w:sz w:val="24"/>
          <w:rtl/>
        </w:rPr>
        <w:tab/>
        <w:t xml:space="preserve">"נספח" – </w:t>
      </w:r>
      <w:r w:rsidRPr="003940CB">
        <w:rPr>
          <w:rFonts w:hint="cs"/>
          <w:sz w:val="24"/>
          <w:rtl/>
        </w:rPr>
        <w:t>מסמך המהווה תוספת</w:t>
      </w:r>
      <w:r w:rsidRPr="003940CB">
        <w:rPr>
          <w:sz w:val="24"/>
          <w:rtl/>
        </w:rPr>
        <w:t xml:space="preserve"> להסכם, ושנחתם על ידי מי שמוסמך לחייב את ראש המינהל האזרחי בעסקה זו</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(8)</w:t>
      </w:r>
      <w:r w:rsidRPr="003940CB">
        <w:rPr>
          <w:sz w:val="24"/>
          <w:rtl/>
        </w:rPr>
        <w:tab/>
        <w:t xml:space="preserve">"תקופת ההסכם" - התקופה בה נמצא ההסכם בתוקף, בהתאם לסעיף </w:t>
      </w:r>
      <w:r w:rsidRPr="003940CB">
        <w:rPr>
          <w:rFonts w:hint="cs"/>
          <w:sz w:val="24"/>
          <w:rtl/>
        </w:rPr>
        <w:t>4</w:t>
      </w:r>
      <w:r w:rsidRPr="003940CB">
        <w:rPr>
          <w:sz w:val="24"/>
          <w:rtl/>
        </w:rPr>
        <w:t xml:space="preserve"> להסכם.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rPr>
          <w:sz w:val="24"/>
          <w:u w:val="single"/>
          <w:rtl/>
        </w:rPr>
      </w:pPr>
      <w:r w:rsidRPr="003940CB">
        <w:rPr>
          <w:rFonts w:hint="cs"/>
          <w:sz w:val="24"/>
          <w:rtl/>
        </w:rPr>
        <w:t>3</w:t>
      </w:r>
      <w:r w:rsidRPr="003940CB">
        <w:rPr>
          <w:sz w:val="24"/>
          <w:rtl/>
        </w:rPr>
        <w:t xml:space="preserve">.     </w:t>
      </w:r>
      <w:r w:rsidRPr="003940CB">
        <w:rPr>
          <w:b/>
          <w:bCs/>
          <w:sz w:val="24"/>
          <w:u w:val="single"/>
          <w:rtl/>
        </w:rPr>
        <w:t>בטחונות</w:t>
      </w:r>
    </w:p>
    <w:p w:rsidR="005657B3" w:rsidRPr="003940CB" w:rsidRDefault="005657B3" w:rsidP="005657B3">
      <w:pPr>
        <w:pStyle w:val="a3"/>
        <w:spacing w:line="240" w:lineRule="auto"/>
        <w:ind w:left="1152" w:hanging="1152"/>
        <w:rPr>
          <w:sz w:val="24"/>
          <w:rtl/>
        </w:rPr>
      </w:pPr>
    </w:p>
    <w:p w:rsidR="005657B3" w:rsidRPr="003940CB" w:rsidRDefault="005657B3" w:rsidP="007E4EB5">
      <w:pPr>
        <w:pStyle w:val="a3"/>
        <w:spacing w:line="240" w:lineRule="auto"/>
        <w:ind w:left="1152" w:hanging="1152"/>
        <w:rPr>
          <w:sz w:val="24"/>
          <w:rtl/>
        </w:rPr>
      </w:pPr>
      <w:r w:rsidRPr="003940CB">
        <w:rPr>
          <w:sz w:val="24"/>
          <w:rtl/>
        </w:rPr>
        <w:t xml:space="preserve">       </w:t>
      </w:r>
      <w:r w:rsidRPr="006544D4">
        <w:rPr>
          <w:rFonts w:hint="cs"/>
          <w:sz w:val="24"/>
          <w:rtl/>
        </w:rPr>
        <w:t>3</w:t>
      </w:r>
      <w:r w:rsidRPr="006544D4">
        <w:rPr>
          <w:sz w:val="24"/>
          <w:rtl/>
        </w:rPr>
        <w:t>.1</w:t>
      </w:r>
      <w:r w:rsidRPr="006544D4">
        <w:rPr>
          <w:sz w:val="24"/>
          <w:rtl/>
        </w:rPr>
        <w:tab/>
      </w:r>
      <w:r w:rsidR="007E4EB5" w:rsidRPr="003940CB">
        <w:rPr>
          <w:sz w:val="24"/>
          <w:rtl/>
        </w:rPr>
        <w:t xml:space="preserve">להבטחת מילוי התחייבויות היועץ על פי ההסכם, יפקיד היועץ בידי המינהל, בעת חתימת </w:t>
      </w:r>
      <w:r w:rsidR="007E4EB5" w:rsidRPr="00AD04B2">
        <w:rPr>
          <w:sz w:val="24"/>
          <w:rtl/>
        </w:rPr>
        <w:t xml:space="preserve">ההסכם, ערבות בנקאית אוטונומית ובלתי מותנית לטובת המינהל </w:t>
      </w:r>
      <w:r w:rsidR="007E4EB5" w:rsidRPr="00DE3960">
        <w:rPr>
          <w:sz w:val="24"/>
          <w:rtl/>
        </w:rPr>
        <w:t>בסך</w:t>
      </w:r>
      <w:r w:rsidR="007E4EB5" w:rsidRPr="00DE3960">
        <w:rPr>
          <w:b/>
          <w:bCs/>
          <w:sz w:val="24"/>
          <w:rtl/>
        </w:rPr>
        <w:t xml:space="preserve"> </w:t>
      </w:r>
      <w:r w:rsidR="007E4EB5" w:rsidRPr="00DE3960">
        <w:rPr>
          <w:rFonts w:hint="cs"/>
          <w:b/>
          <w:bCs/>
          <w:sz w:val="24"/>
          <w:rtl/>
        </w:rPr>
        <w:t>5% משווי ההתקשרות המשוערת בשנה,</w:t>
      </w:r>
      <w:r w:rsidR="007E4EB5" w:rsidRPr="00DE3960">
        <w:rPr>
          <w:sz w:val="24"/>
          <w:rtl/>
        </w:rPr>
        <w:t xml:space="preserve"> צמודת מדד ליום חתימת ההסכם. ערבות זו תהא בתו</w:t>
      </w:r>
      <w:r w:rsidR="007E4EB5" w:rsidRPr="00AD04B2">
        <w:rPr>
          <w:sz w:val="24"/>
          <w:rtl/>
        </w:rPr>
        <w:t>קף לכל תקופת ההסכם ותהא ניתנת כולה או מקצתה לחילוט מיידי אם לא יעמוד היועץ</w:t>
      </w:r>
      <w:r w:rsidR="007E4EB5" w:rsidRPr="003940CB">
        <w:rPr>
          <w:sz w:val="24"/>
          <w:rtl/>
        </w:rPr>
        <w:t xml:space="preserve"> באחת או יותר מהתחייבויותיו לפי ההסכם, כמו כן תהא ניתנת כולה או מקצתה לחילוט מיידי לשם גביית כל חוב שחייב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.2</w:t>
      </w:r>
      <w:r w:rsidRPr="003940CB">
        <w:rPr>
          <w:sz w:val="24"/>
          <w:rtl/>
        </w:rPr>
        <w:tab/>
        <w:t>אין בגובה הערבות כדי לשמש כל הגבלה או תקרה להתחייבויותיו של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.3</w:t>
      </w:r>
      <w:r w:rsidRPr="003940CB">
        <w:rPr>
          <w:sz w:val="24"/>
          <w:rtl/>
        </w:rPr>
        <w:tab/>
        <w:t>אין באמור בסעיף זה כדי לגרוע מכל סעד שהוא ומכל זכות שהיא הנתונים למינהל לפי ההסכם ולפי כל דין.</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 xml:space="preserve">       </w:t>
      </w:r>
    </w:p>
    <w:p w:rsidR="005657B3" w:rsidRPr="003940CB" w:rsidRDefault="005657B3" w:rsidP="005657B3">
      <w:pPr>
        <w:pStyle w:val="a3"/>
        <w:spacing w:line="240" w:lineRule="auto"/>
        <w:ind w:left="1152" w:hanging="1152"/>
        <w:rPr>
          <w:sz w:val="24"/>
          <w:rtl/>
        </w:rPr>
      </w:pPr>
      <w:r w:rsidRPr="003940CB">
        <w:rPr>
          <w:rFonts w:hint="cs"/>
          <w:sz w:val="24"/>
          <w:rtl/>
        </w:rPr>
        <w:t>4</w:t>
      </w:r>
      <w:r w:rsidRPr="003940CB">
        <w:rPr>
          <w:sz w:val="24"/>
          <w:rtl/>
        </w:rPr>
        <w:t xml:space="preserve">.     </w:t>
      </w:r>
      <w:r w:rsidRPr="003940CB">
        <w:rPr>
          <w:b/>
          <w:bCs/>
          <w:sz w:val="24"/>
          <w:u w:val="single"/>
          <w:rtl/>
        </w:rPr>
        <w:t>תקופת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.1</w:t>
      </w:r>
      <w:r w:rsidRPr="003940CB">
        <w:rPr>
          <w:sz w:val="24"/>
          <w:rtl/>
        </w:rPr>
        <w:tab/>
        <w:t xml:space="preserve">תוקף ההסכם זה הוא מיום </w:t>
      </w:r>
      <w:r w:rsidRPr="003940CB">
        <w:rPr>
          <w:rFonts w:hint="cs"/>
          <w:sz w:val="24"/>
          <w:rtl/>
        </w:rPr>
        <w:t>____________</w:t>
      </w:r>
      <w:r w:rsidRPr="003940CB">
        <w:rPr>
          <w:sz w:val="24"/>
          <w:rtl/>
        </w:rPr>
        <w:t xml:space="preserve"> ועד</w:t>
      </w:r>
      <w:r w:rsidRPr="003940CB">
        <w:rPr>
          <w:rFonts w:hint="cs"/>
          <w:sz w:val="24"/>
          <w:rtl/>
        </w:rPr>
        <w:t xml:space="preserve"> ליום</w:t>
      </w:r>
      <w:r w:rsidRPr="003940CB">
        <w:rPr>
          <w:sz w:val="24"/>
          <w:rtl/>
        </w:rPr>
        <w:t xml:space="preserve"> </w:t>
      </w:r>
      <w:r w:rsidRPr="003940CB">
        <w:rPr>
          <w:rFonts w:hint="cs"/>
          <w:sz w:val="24"/>
          <w:rtl/>
        </w:rPr>
        <w:t>______________ (להלן: "</w:t>
      </w:r>
      <w:r w:rsidRPr="003940CB">
        <w:rPr>
          <w:rFonts w:hint="cs"/>
          <w:b/>
          <w:bCs/>
          <w:sz w:val="24"/>
          <w:rtl/>
        </w:rPr>
        <w:t>התקופה המקורית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.2</w:t>
      </w:r>
      <w:r w:rsidRPr="003940CB">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ליועץ בכתב.</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.3</w:t>
      </w:r>
      <w:r w:rsidRPr="003940CB">
        <w:rPr>
          <w:sz w:val="24"/>
          <w:rtl/>
        </w:rPr>
        <w:tab/>
      </w:r>
      <w:r w:rsidRPr="00434CA3">
        <w:rPr>
          <w:rFonts w:hint="cs"/>
          <w:b/>
          <w:bCs/>
          <w:sz w:val="24"/>
          <w:rtl/>
        </w:rPr>
        <w:t xml:space="preserve">במקרה של התחדשות </w:t>
      </w:r>
      <w:r w:rsidRPr="00434CA3">
        <w:rPr>
          <w:b/>
          <w:bCs/>
          <w:sz w:val="24"/>
          <w:rtl/>
        </w:rPr>
        <w:t>ההסכם כאמור</w:t>
      </w:r>
      <w:r w:rsidRPr="00434CA3">
        <w:rPr>
          <w:rFonts w:hint="cs"/>
          <w:b/>
          <w:bCs/>
          <w:sz w:val="24"/>
          <w:rtl/>
        </w:rPr>
        <w:t xml:space="preserve">, </w:t>
      </w:r>
      <w:r w:rsidRPr="00434CA3">
        <w:rPr>
          <w:b/>
          <w:bCs/>
          <w:sz w:val="24"/>
          <w:rtl/>
        </w:rPr>
        <w:t xml:space="preserve">מתחייב היועץ לשם הבטחת התחייבויותיו לפי ההסכם המחודש הנ"ל למסור למנהל לא יאוחר מיום תחילת תקופת ההתקשרות הנוספת, ערבות בנקאית  </w:t>
      </w:r>
      <w:r w:rsidRPr="00434CA3">
        <w:rPr>
          <w:rFonts w:hint="cs"/>
          <w:b/>
          <w:bCs/>
          <w:sz w:val="24"/>
          <w:rtl/>
        </w:rPr>
        <w:t>צמודה למדד המחירים לצרכן</w:t>
      </w:r>
      <w:r w:rsidRPr="00434CA3">
        <w:rPr>
          <w:b/>
          <w:bCs/>
          <w:sz w:val="24"/>
          <w:rtl/>
        </w:rPr>
        <w:t xml:space="preserve"> מתחילת מתן השירותים והערבות תהיה בתוקף עד גמר תקופת ההתקשרות הנוספת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AF3327" w:rsidP="007E4EB5">
      <w:pPr>
        <w:pStyle w:val="a3"/>
        <w:spacing w:line="240" w:lineRule="auto"/>
        <w:ind w:left="1152" w:hanging="1152"/>
        <w:rPr>
          <w:sz w:val="24"/>
          <w:rtl/>
        </w:rPr>
      </w:pPr>
      <w:r>
        <w:rPr>
          <w:rFonts w:hint="cs"/>
          <w:sz w:val="24"/>
          <w:rtl/>
        </w:rPr>
        <w:t xml:space="preserve">       4.4      </w:t>
      </w:r>
      <w:r w:rsidR="007E4EB5">
        <w:rPr>
          <w:rFonts w:hint="cs"/>
          <w:sz w:val="24"/>
          <w:rtl/>
        </w:rPr>
        <w:tab/>
      </w:r>
      <w:r w:rsidR="005657B3" w:rsidRPr="003940CB">
        <w:rPr>
          <w:sz w:val="24"/>
          <w:rtl/>
        </w:rPr>
        <w:t>על אף האמור בכל מקום בהסכם, המינהל רשאי להביא את ההסכם לידי גמר בכל עת ומכל סיבה שהיא על ידי משלוח הודעה בכתב ליועץ 30 יום מראש. בנוסף לאמור רשאי המינהל לצמצם או להרחיב את ההסכם, באופן שהחישוב לתשלום ייערך בהתאם לשינויים, על בסיס הצעת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5</w:t>
      </w:r>
      <w:r w:rsidRPr="003940CB">
        <w:rPr>
          <w:sz w:val="24"/>
          <w:rtl/>
        </w:rPr>
        <w:tab/>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6</w:t>
      </w:r>
      <w:r w:rsidRPr="003940CB">
        <w:rPr>
          <w:sz w:val="24"/>
          <w:rtl/>
        </w:rPr>
        <w:tab/>
        <w:t>מבלי לפגוע בכל סעד אחר הנתון לצדדים:</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א</w:t>
      </w:r>
      <w:r w:rsidRPr="003940CB">
        <w:rPr>
          <w:sz w:val="24"/>
          <w:rtl/>
        </w:rPr>
        <w:t>)</w:t>
      </w:r>
      <w:r w:rsidRPr="003940CB">
        <w:rPr>
          <w:sz w:val="24"/>
          <w:rtl/>
        </w:rPr>
        <w:tab/>
        <w:t>הופר הסכם זה הפרה יסודית</w:t>
      </w:r>
      <w:r w:rsidRPr="003940CB">
        <w:rPr>
          <w:rFonts w:hint="cs"/>
          <w:sz w:val="24"/>
          <w:rtl/>
        </w:rPr>
        <w:t>,</w:t>
      </w:r>
      <w:r w:rsidRPr="003940CB">
        <w:rPr>
          <w:sz w:val="24"/>
          <w:rtl/>
        </w:rPr>
        <w:t xml:space="preserve"> זכאי הצד הנפגע לבטל את ההסכם לאלתר;</w:t>
      </w:r>
      <w:r w:rsidRPr="003940CB">
        <w:rPr>
          <w:rFonts w:hint="cs"/>
          <w:sz w:val="24"/>
          <w:rtl/>
        </w:rPr>
        <w:t xml:space="preserve"> ובמקרה שהצד הנפגע הוא המזמין, רשאי הוא להורות על חילוט חד צדדי של הערבות ללא הוכחת נזק.</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ב</w:t>
      </w:r>
      <w:r w:rsidRPr="003940CB">
        <w:rPr>
          <w:sz w:val="24"/>
          <w:rtl/>
        </w:rPr>
        <w:t>)</w:t>
      </w:r>
      <w:r w:rsidRPr="003940CB">
        <w:rPr>
          <w:sz w:val="24"/>
          <w:rtl/>
        </w:rPr>
        <w:tab/>
        <w:t>הפר היועץ הסכם זה הפרה שאינה הפרה יסודית, זכאי המינהל לבטל את ההסכם לאחר שנתן תחילה ליועץ ארכה של 14 ימים לתיקון ההפרה לשביעות רצון המקשר;</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ג</w:t>
      </w:r>
      <w:r w:rsidRPr="003940CB">
        <w:rPr>
          <w:sz w:val="24"/>
          <w:rtl/>
        </w:rPr>
        <w:t>)</w:t>
      </w:r>
      <w:r w:rsidRPr="003940CB">
        <w:rPr>
          <w:sz w:val="24"/>
          <w:rtl/>
        </w:rPr>
        <w:tab/>
        <w:t>מוסכם כי כל אחד מן המקרים הבאים ייחשב להפרה יסודית של ההסכם:</w:t>
      </w:r>
    </w:p>
    <w:p w:rsidR="005657B3" w:rsidRPr="003940CB" w:rsidRDefault="005657B3" w:rsidP="005657B3">
      <w:pPr>
        <w:pStyle w:val="a3"/>
        <w:spacing w:line="240" w:lineRule="auto"/>
        <w:ind w:left="2355" w:hanging="284"/>
        <w:rPr>
          <w:sz w:val="24"/>
          <w:rtl/>
        </w:rPr>
      </w:pPr>
      <w:r w:rsidRPr="003940CB">
        <w:rPr>
          <w:sz w:val="24"/>
          <w:rtl/>
        </w:rPr>
        <w:t xml:space="preserve">(1) </w:t>
      </w:r>
      <w:r w:rsidRPr="003940CB">
        <w:rPr>
          <w:rFonts w:hint="cs"/>
          <w:sz w:val="24"/>
          <w:rtl/>
        </w:rPr>
        <w:t xml:space="preserve">אם </w:t>
      </w:r>
      <w:r w:rsidRPr="003940CB">
        <w:rPr>
          <w:sz w:val="24"/>
          <w:rtl/>
        </w:rPr>
        <w:t>היועץ הינו תאגיד/חברה - מינוי של מפרק או מפרק זמני.</w:t>
      </w:r>
    </w:p>
    <w:p w:rsidR="005657B3" w:rsidRPr="003940CB" w:rsidRDefault="005657B3" w:rsidP="005657B3">
      <w:pPr>
        <w:pStyle w:val="a3"/>
        <w:spacing w:line="240" w:lineRule="auto"/>
        <w:ind w:left="2355" w:hanging="284"/>
        <w:rPr>
          <w:sz w:val="24"/>
          <w:rtl/>
        </w:rPr>
      </w:pPr>
      <w:r w:rsidRPr="003940CB">
        <w:rPr>
          <w:sz w:val="24"/>
          <w:rtl/>
        </w:rPr>
        <w:t>(2)</w:t>
      </w:r>
      <w:r w:rsidRPr="003940CB">
        <w:rPr>
          <w:sz w:val="24"/>
          <w:rtl/>
        </w:rPr>
        <w:tab/>
      </w:r>
      <w:r w:rsidRPr="003940CB">
        <w:rPr>
          <w:rFonts w:hint="cs"/>
          <w:sz w:val="24"/>
          <w:rtl/>
        </w:rPr>
        <w:t xml:space="preserve">אם </w:t>
      </w:r>
      <w:r w:rsidRPr="003940CB">
        <w:rPr>
          <w:sz w:val="24"/>
          <w:rtl/>
        </w:rPr>
        <w:t>היועץ הינו תאגיד/חברה - מינוי כונס נכסים או כונס נכסים ומנהל לחברה או לחלק מ</w:t>
      </w:r>
      <w:r w:rsidRPr="003940CB">
        <w:rPr>
          <w:rFonts w:hint="cs"/>
          <w:sz w:val="24"/>
          <w:rtl/>
        </w:rPr>
        <w:t>י</w:t>
      </w:r>
      <w:r w:rsidRPr="003940CB">
        <w:rPr>
          <w:sz w:val="24"/>
          <w:rtl/>
        </w:rPr>
        <w:t>רבי מערך נכסיה.</w:t>
      </w:r>
    </w:p>
    <w:p w:rsidR="005657B3" w:rsidRPr="003940CB" w:rsidRDefault="005657B3" w:rsidP="005657B3">
      <w:pPr>
        <w:pStyle w:val="a3"/>
        <w:spacing w:line="240" w:lineRule="auto"/>
        <w:ind w:left="2355" w:hanging="284"/>
        <w:rPr>
          <w:sz w:val="24"/>
          <w:rtl/>
        </w:rPr>
      </w:pPr>
      <w:r w:rsidRPr="003940CB">
        <w:rPr>
          <w:sz w:val="24"/>
          <w:rtl/>
        </w:rPr>
        <w:lastRenderedPageBreak/>
        <w:t>(3) הפרה של ההסכם בנסיבות אשר ניתן להניח לגביהן שאדם סביר לא היה מתקשר בהסכם אילו ראה מראש את ההפרה ותוצאותיה.</w:t>
      </w:r>
    </w:p>
    <w:p w:rsidR="005657B3" w:rsidRPr="003940CB" w:rsidRDefault="005657B3" w:rsidP="005657B3">
      <w:pPr>
        <w:pStyle w:val="a3"/>
        <w:spacing w:line="240" w:lineRule="auto"/>
        <w:ind w:left="2355" w:hanging="284"/>
        <w:rPr>
          <w:sz w:val="24"/>
          <w:rtl/>
        </w:rPr>
      </w:pPr>
      <w:r w:rsidRPr="003940CB">
        <w:rPr>
          <w:sz w:val="24"/>
          <w:rtl/>
        </w:rPr>
        <w:t>(4) בהתקיים נסיבות אחרות אשר לפי ההסכם מזכות את המינהל או את המקשר לבטל את ההסכם או נסיבות אחרות אשר יש בהן משום הפרה יסודית.</w:t>
      </w:r>
    </w:p>
    <w:p w:rsidR="005657B3" w:rsidRPr="003940CB" w:rsidRDefault="005657B3" w:rsidP="00434CA3">
      <w:pPr>
        <w:pStyle w:val="a3"/>
        <w:spacing w:line="240" w:lineRule="auto"/>
        <w:ind w:left="2355" w:hanging="284"/>
        <w:rPr>
          <w:sz w:val="24"/>
          <w:rtl/>
        </w:rPr>
      </w:pPr>
      <w:r w:rsidRPr="003940CB">
        <w:rPr>
          <w:rFonts w:hint="cs"/>
          <w:sz w:val="24"/>
          <w:rtl/>
        </w:rPr>
        <w:t xml:space="preserve">(5) הפרת זכויות עבודה של  היועץ כלפי </w:t>
      </w:r>
      <w:r w:rsidR="00434CA3">
        <w:rPr>
          <w:rFonts w:hint="cs"/>
          <w:sz w:val="24"/>
          <w:rtl/>
        </w:rPr>
        <w:t>העובדים מטעמו</w:t>
      </w:r>
      <w:r w:rsidRPr="003940CB">
        <w:rPr>
          <w:rFonts w:hint="cs"/>
          <w:sz w:val="24"/>
          <w:rtl/>
        </w:rPr>
        <w:t xml:space="preserve">.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7</w:t>
      </w:r>
      <w:r w:rsidRPr="003940CB">
        <w:rPr>
          <w:sz w:val="24"/>
          <w:rtl/>
        </w:rPr>
        <w:tab/>
      </w:r>
      <w:r w:rsidRPr="003940CB">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8</w:t>
      </w:r>
      <w:r w:rsidRPr="003940CB">
        <w:rPr>
          <w:sz w:val="24"/>
          <w:rtl/>
        </w:rPr>
        <w:tab/>
        <w:t>הובא ההסכם לידי גמר (בין אם בוטל ובין בדרך אחרת) או הופסק ביצוע ההסכם או צומצם, והכל לפי תנאי ההסכם, יהיה היועץ מנוע מלתבוע תביעה כלשהי נגד המינהל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5657B3" w:rsidRPr="003940CB" w:rsidRDefault="005657B3" w:rsidP="005657B3">
      <w:pPr>
        <w:pStyle w:val="a9"/>
        <w:tabs>
          <w:tab w:val="left" w:pos="567"/>
          <w:tab w:val="left" w:pos="1134"/>
          <w:tab w:val="left" w:pos="1701"/>
          <w:tab w:val="left" w:pos="2268"/>
          <w:tab w:val="left" w:pos="3260"/>
          <w:tab w:val="left" w:pos="3827"/>
          <w:tab w:val="left" w:pos="4820"/>
        </w:tabs>
        <w:rPr>
          <w:szCs w:val="24"/>
          <w:rtl/>
        </w:rPr>
      </w:pPr>
    </w:p>
    <w:p w:rsidR="005657B3" w:rsidRPr="003940CB" w:rsidRDefault="005657B3" w:rsidP="005657B3">
      <w:pPr>
        <w:pStyle w:val="a9"/>
        <w:tabs>
          <w:tab w:val="left" w:pos="567"/>
          <w:tab w:val="left" w:pos="1221"/>
          <w:tab w:val="left" w:pos="1701"/>
          <w:tab w:val="left" w:pos="2268"/>
          <w:tab w:val="left" w:pos="3260"/>
          <w:tab w:val="left" w:pos="3827"/>
          <w:tab w:val="left" w:pos="4820"/>
        </w:tabs>
        <w:ind w:left="1221" w:hanging="1276"/>
        <w:rPr>
          <w:szCs w:val="24"/>
          <w:rtl/>
        </w:rPr>
      </w:pPr>
      <w:r w:rsidRPr="003940CB">
        <w:rPr>
          <w:szCs w:val="24"/>
          <w:rtl/>
        </w:rPr>
        <w:t xml:space="preserve">       </w:t>
      </w:r>
      <w:r w:rsidRPr="003940CB">
        <w:rPr>
          <w:rFonts w:hint="cs"/>
          <w:szCs w:val="24"/>
          <w:rtl/>
        </w:rPr>
        <w:t>4</w:t>
      </w:r>
      <w:r w:rsidRPr="003940CB">
        <w:rPr>
          <w:szCs w:val="24"/>
          <w:rtl/>
        </w:rPr>
        <w:t>.</w:t>
      </w:r>
      <w:r w:rsidRPr="003940CB">
        <w:rPr>
          <w:rFonts w:hint="cs"/>
          <w:szCs w:val="24"/>
          <w:rtl/>
        </w:rPr>
        <w:t>9</w:t>
      </w:r>
      <w:r w:rsidRPr="003940CB">
        <w:rPr>
          <w:szCs w:val="24"/>
          <w:rtl/>
        </w:rPr>
        <w:tab/>
      </w:r>
      <w:r w:rsidRPr="003940CB">
        <w:rPr>
          <w:rFonts w:hint="cs"/>
          <w:szCs w:val="24"/>
          <w:rtl/>
        </w:rPr>
        <w:t xml:space="preserve">במקרה </w:t>
      </w:r>
      <w:r w:rsidRPr="003940CB">
        <w:rPr>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5657B3" w:rsidRPr="003940CB" w:rsidRDefault="005657B3" w:rsidP="005657B3">
      <w:pPr>
        <w:pStyle w:val="a3"/>
        <w:spacing w:line="240" w:lineRule="auto"/>
        <w:ind w:left="1152" w:hanging="1152"/>
        <w:rPr>
          <w:sz w:val="24"/>
          <w:rtl/>
        </w:rPr>
      </w:pPr>
    </w:p>
    <w:p w:rsidR="009A0FD4" w:rsidRDefault="005657B3" w:rsidP="009A0FD4">
      <w:pPr>
        <w:pStyle w:val="a3"/>
        <w:spacing w:line="240" w:lineRule="auto"/>
        <w:ind w:left="1221" w:hanging="1221"/>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10</w:t>
      </w:r>
      <w:r w:rsidRPr="003940CB">
        <w:rPr>
          <w:sz w:val="24"/>
          <w:rtl/>
        </w:rPr>
        <w:tab/>
      </w:r>
      <w:r w:rsidR="009A0FD4" w:rsidRPr="001B0B0D">
        <w:rPr>
          <w:sz w:val="24"/>
          <w:rtl/>
        </w:rPr>
        <w:t>מבלי לגרוע מזכויותיו של המינהל לפי ההסכם, באם הובא ההסכם לידי גמר לפי תנאי ההסכם, יהיה המינהל רשאי למסור את המשך מתן השירותים לאדם אחר</w:t>
      </w:r>
      <w:r w:rsidR="009A0FD4" w:rsidRPr="001B0B0D">
        <w:rPr>
          <w:rFonts w:hint="cs"/>
          <w:sz w:val="24"/>
          <w:rtl/>
        </w:rPr>
        <w:t xml:space="preserve">, </w:t>
      </w:r>
      <w:r w:rsidR="009A0FD4" w:rsidRPr="001B0B0D">
        <w:rPr>
          <w:rtl/>
        </w:rPr>
        <w:t>ולהשתמש ללא הגבלה בשירותים  שניתנו על ידי היועץ ובכל תוצר של</w:t>
      </w:r>
      <w:r w:rsidR="009A0FD4" w:rsidRPr="001B0B0D">
        <w:rPr>
          <w:rFonts w:hint="cs"/>
          <w:sz w:val="24"/>
          <w:rtl/>
        </w:rPr>
        <w:t>ו</w:t>
      </w:r>
      <w:r w:rsidR="009A0FD4" w:rsidRPr="001B0B0D">
        <w:rPr>
          <w:sz w:val="24"/>
          <w:rtl/>
        </w:rPr>
        <w:t>.</w:t>
      </w:r>
    </w:p>
    <w:p w:rsidR="005657B3" w:rsidRPr="003940CB" w:rsidRDefault="009A0FD4" w:rsidP="009A0FD4">
      <w:pPr>
        <w:pStyle w:val="a3"/>
        <w:spacing w:line="240" w:lineRule="auto"/>
        <w:ind w:left="1221" w:hanging="1221"/>
        <w:rPr>
          <w:sz w:val="24"/>
          <w:rtl/>
        </w:rPr>
      </w:pPr>
      <w:r w:rsidRPr="003940CB">
        <w:rPr>
          <w:sz w:val="24"/>
          <w:rtl/>
        </w:rPr>
        <w:t xml:space="preserve"> </w:t>
      </w:r>
    </w:p>
    <w:p w:rsidR="005657B3" w:rsidRPr="003940CB" w:rsidRDefault="009A0FD4" w:rsidP="009A0FD4">
      <w:pPr>
        <w:pStyle w:val="a3"/>
        <w:spacing w:line="240" w:lineRule="auto"/>
        <w:ind w:left="1221" w:hanging="1221"/>
        <w:rPr>
          <w:sz w:val="24"/>
          <w:rtl/>
        </w:rPr>
      </w:pPr>
      <w:r>
        <w:rPr>
          <w:sz w:val="24"/>
          <w:rtl/>
        </w:rPr>
        <w:t xml:space="preserve">      </w:t>
      </w:r>
      <w:r w:rsidR="005657B3" w:rsidRPr="003940CB">
        <w:rPr>
          <w:rFonts w:hint="cs"/>
          <w:sz w:val="24"/>
          <w:rtl/>
        </w:rPr>
        <w:t>4</w:t>
      </w:r>
      <w:r w:rsidR="005657B3" w:rsidRPr="003940CB">
        <w:rPr>
          <w:sz w:val="24"/>
          <w:rtl/>
        </w:rPr>
        <w:t>.</w:t>
      </w:r>
      <w:r w:rsidR="005657B3" w:rsidRPr="003940CB">
        <w:rPr>
          <w:rFonts w:hint="cs"/>
          <w:sz w:val="24"/>
          <w:rtl/>
        </w:rPr>
        <w:t>1</w:t>
      </w:r>
      <w:r>
        <w:rPr>
          <w:rFonts w:hint="cs"/>
          <w:sz w:val="24"/>
          <w:rtl/>
        </w:rPr>
        <w:t>1</w:t>
      </w:r>
      <w:r w:rsidR="005657B3" w:rsidRPr="003940CB">
        <w:rPr>
          <w:sz w:val="24"/>
          <w:rtl/>
        </w:rPr>
        <w:tab/>
        <w:t xml:space="preserve">למען הסר ספק, אין באמור בהסכם כדי לפגוע בזכות המינהל להשתחרר מן ההסכם, </w:t>
      </w:r>
      <w:r w:rsidR="005657B3" w:rsidRPr="003940CB">
        <w:rPr>
          <w:rFonts w:hint="cs"/>
          <w:sz w:val="24"/>
          <w:rtl/>
        </w:rPr>
        <w:t xml:space="preserve">אם </w:t>
      </w:r>
      <w:r w:rsidR="005657B3" w:rsidRPr="003940CB">
        <w:rPr>
          <w:sz w:val="24"/>
          <w:rtl/>
        </w:rPr>
        <w:t xml:space="preserve">צרכים ציבוריים יחייבו זאת ו/או יצדיקו זאת. במקרה כזה יחולו ההוראות הקבועות בדין להשתחררות רשות ציבורית מהתחייבויותיה. </w:t>
      </w:r>
    </w:p>
    <w:p w:rsidR="005657B3" w:rsidRPr="003940CB" w:rsidRDefault="005657B3" w:rsidP="005657B3">
      <w:pPr>
        <w:pStyle w:val="a3"/>
        <w:spacing w:line="240" w:lineRule="auto"/>
        <w:ind w:left="1152" w:hanging="1152"/>
        <w:rPr>
          <w:sz w:val="24"/>
          <w:rtl/>
        </w:rPr>
      </w:pPr>
    </w:p>
    <w:p w:rsidR="005657B3" w:rsidRPr="003940CB" w:rsidRDefault="005657B3" w:rsidP="009A0FD4">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w:t>
      </w:r>
      <w:r w:rsidR="009A0FD4">
        <w:rPr>
          <w:rFonts w:hint="cs"/>
          <w:sz w:val="24"/>
          <w:rtl/>
        </w:rPr>
        <w:t>2</w:t>
      </w:r>
      <w:r w:rsidRPr="003940CB">
        <w:rPr>
          <w:sz w:val="24"/>
          <w:rtl/>
        </w:rPr>
        <w:tab/>
        <w:t xml:space="preserve">המינהל יהיה זכאי לבטל הסכם זה כולו או חלק ממנו בשל סיבות ביטחוניות ו/או </w:t>
      </w:r>
      <w:r w:rsidRPr="003940CB">
        <w:rPr>
          <w:rFonts w:hint="cs"/>
          <w:sz w:val="24"/>
          <w:rtl/>
        </w:rPr>
        <w:t>מדיניות</w:t>
      </w:r>
      <w:r w:rsidRPr="003940CB">
        <w:rPr>
          <w:sz w:val="24"/>
          <w:rtl/>
        </w:rPr>
        <w:t xml:space="preserve"> ו/או אחרות הקשורות באזור. בוטל ההסכם בכללותו או בחלקו, כתוצאה ממצב </w:t>
      </w:r>
      <w:r w:rsidRPr="003940CB">
        <w:rPr>
          <w:rFonts w:hint="cs"/>
          <w:sz w:val="24"/>
          <w:rtl/>
        </w:rPr>
        <w:t>מדיני</w:t>
      </w:r>
      <w:r w:rsidRPr="003940CB">
        <w:rPr>
          <w:sz w:val="24"/>
          <w:rtl/>
        </w:rPr>
        <w:t>י ו/או בטחוני, או מכל סיבה אחרת הקשורה באזור, יהיה חייב המינהל בתשלום החלק היחסי בגין השירותים אשר סופקו עד לאותו מועד.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rPr>
          <w:b/>
          <w:bCs/>
          <w:sz w:val="24"/>
          <w:u w:val="single"/>
          <w:rtl/>
        </w:rPr>
      </w:pPr>
    </w:p>
    <w:p w:rsidR="005657B3" w:rsidRPr="003940CB" w:rsidRDefault="005657B3" w:rsidP="005657B3">
      <w:pPr>
        <w:pStyle w:val="a3"/>
        <w:spacing w:line="240" w:lineRule="auto"/>
        <w:rPr>
          <w:sz w:val="24"/>
          <w:u w:val="single"/>
          <w:rtl/>
        </w:rPr>
      </w:pPr>
      <w:r w:rsidRPr="003940CB">
        <w:rPr>
          <w:rFonts w:hint="cs"/>
          <w:b/>
          <w:bCs/>
          <w:sz w:val="24"/>
          <w:u w:val="single"/>
          <w:rtl/>
        </w:rPr>
        <w:t xml:space="preserve">5. </w:t>
      </w:r>
      <w:r w:rsidRPr="003940CB">
        <w:rPr>
          <w:b/>
          <w:bCs/>
          <w:sz w:val="24"/>
          <w:u w:val="single"/>
          <w:rtl/>
        </w:rPr>
        <w:t>הסבת ההסכם</w:t>
      </w:r>
    </w:p>
    <w:p w:rsidR="005657B3" w:rsidRPr="003940CB" w:rsidRDefault="005657B3" w:rsidP="005657B3">
      <w:pPr>
        <w:pStyle w:val="a3"/>
        <w:spacing w:line="240" w:lineRule="auto"/>
        <w:rPr>
          <w:sz w:val="24"/>
          <w:u w:val="single"/>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.1</w:t>
      </w:r>
      <w:r w:rsidRPr="003940CB">
        <w:rPr>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.2</w:t>
      </w:r>
      <w:r w:rsidRPr="003940CB">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.3</w:t>
      </w:r>
      <w:r w:rsidRPr="003940CB">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.4</w:t>
      </w:r>
      <w:r w:rsidRPr="003940CB">
        <w:rPr>
          <w:sz w:val="24"/>
          <w:rtl/>
        </w:rPr>
        <w:tab/>
      </w:r>
      <w:r w:rsidRPr="003940CB">
        <w:rPr>
          <w:rFonts w:hint="cs"/>
          <w:sz w:val="24"/>
          <w:rtl/>
        </w:rPr>
        <w:t xml:space="preserve">אם </w:t>
      </w:r>
      <w:r w:rsidRPr="003940CB">
        <w:rPr>
          <w:sz w:val="24"/>
          <w:rtl/>
        </w:rPr>
        <w:t>היועץ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5657B3" w:rsidRPr="003940CB" w:rsidRDefault="005657B3" w:rsidP="005657B3">
      <w:pPr>
        <w:pStyle w:val="a3"/>
        <w:spacing w:line="240" w:lineRule="auto"/>
        <w:ind w:left="1152" w:hanging="1152"/>
        <w:rPr>
          <w:sz w:val="24"/>
          <w:rtl/>
        </w:rPr>
      </w:pPr>
    </w:p>
    <w:p w:rsidR="005657B3" w:rsidRPr="003940CB" w:rsidRDefault="005657B3" w:rsidP="002B3010">
      <w:pPr>
        <w:pStyle w:val="a3"/>
        <w:numPr>
          <w:ilvl w:val="1"/>
          <w:numId w:val="10"/>
        </w:numPr>
        <w:spacing w:line="240" w:lineRule="auto"/>
        <w:ind w:hanging="599"/>
        <w:rPr>
          <w:sz w:val="24"/>
          <w:rtl/>
        </w:rPr>
      </w:pPr>
      <w:r w:rsidRPr="003940CB">
        <w:rPr>
          <w:rFonts w:hint="cs"/>
          <w:sz w:val="24"/>
          <w:rtl/>
        </w:rPr>
        <w:t xml:space="preserve">    </w:t>
      </w:r>
      <w:r w:rsidRPr="003940CB">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6</w:t>
      </w:r>
      <w:r w:rsidRPr="003940CB">
        <w:rPr>
          <w:sz w:val="24"/>
          <w:rtl/>
        </w:rPr>
        <w:t xml:space="preserve">.    </w:t>
      </w:r>
      <w:r w:rsidRPr="003940CB">
        <w:rPr>
          <w:sz w:val="24"/>
          <w:u w:val="single"/>
          <w:rtl/>
        </w:rPr>
        <w:t xml:space="preserve"> </w:t>
      </w:r>
      <w:r w:rsidRPr="003940CB">
        <w:rPr>
          <w:b/>
          <w:bCs/>
          <w:sz w:val="24"/>
          <w:u w:val="single"/>
          <w:rtl/>
        </w:rPr>
        <w:t xml:space="preserve">דין ההסכם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.1</w:t>
      </w:r>
      <w:r w:rsidRPr="003940CB">
        <w:rPr>
          <w:sz w:val="24"/>
          <w:rtl/>
        </w:rPr>
        <w:tab/>
        <w:t>על הוראות ההסכם וביצועו יחולו דיני מדינת ישראל.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.2</w:t>
      </w:r>
      <w:r w:rsidRPr="003940CB">
        <w:rPr>
          <w:sz w:val="24"/>
          <w:rtl/>
        </w:rPr>
        <w:tab/>
        <w:t>בית המשפט המוסמך לדון בכל הנוגע להסכם זה ולביצועו הוא בית המשפט המוסמך בירושלים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b/>
          <w:bCs/>
          <w:sz w:val="24"/>
          <w:rtl/>
        </w:rPr>
        <w:t>7</w:t>
      </w:r>
      <w:r w:rsidRPr="003940CB">
        <w:rPr>
          <w:b/>
          <w:bCs/>
          <w:sz w:val="24"/>
          <w:rtl/>
        </w:rPr>
        <w:t>.</w:t>
      </w:r>
      <w:r w:rsidRPr="003940CB">
        <w:rPr>
          <w:sz w:val="24"/>
          <w:rtl/>
        </w:rPr>
        <w:t xml:space="preserve">     </w:t>
      </w:r>
      <w:r w:rsidRPr="003940CB">
        <w:rPr>
          <w:b/>
          <w:bCs/>
          <w:sz w:val="24"/>
          <w:u w:val="single"/>
          <w:rtl/>
        </w:rPr>
        <w:t>ביול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7</w:t>
      </w:r>
      <w:r w:rsidRPr="003940CB">
        <w:rPr>
          <w:sz w:val="24"/>
          <w:rtl/>
        </w:rPr>
        <w:t>.1</w:t>
      </w:r>
      <w:r w:rsidRPr="003940CB">
        <w:rPr>
          <w:sz w:val="24"/>
          <w:rtl/>
        </w:rPr>
        <w:tab/>
      </w:r>
      <w:r w:rsidRPr="003940CB">
        <w:rPr>
          <w:rFonts w:hint="cs"/>
          <w:sz w:val="24"/>
          <w:rtl/>
        </w:rPr>
        <w:t xml:space="preserve">הוצאות </w:t>
      </w:r>
      <w:r w:rsidRPr="003940CB">
        <w:rPr>
          <w:sz w:val="24"/>
          <w:rtl/>
        </w:rPr>
        <w:t>ביולו של ההסכם</w:t>
      </w:r>
      <w:r w:rsidRPr="003940CB">
        <w:rPr>
          <w:rFonts w:hint="cs"/>
          <w:sz w:val="24"/>
          <w:rtl/>
        </w:rPr>
        <w:t>, ככל שיהיו,</w:t>
      </w:r>
      <w:r w:rsidRPr="003940CB">
        <w:rPr>
          <w:sz w:val="24"/>
          <w:rtl/>
        </w:rPr>
        <w:t xml:space="preserve"> יחולו וישולמו על ידי היועץ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8</w:t>
      </w:r>
      <w:r w:rsidRPr="003940CB">
        <w:rPr>
          <w:sz w:val="24"/>
          <w:rtl/>
        </w:rPr>
        <w:t xml:space="preserve">.     </w:t>
      </w:r>
      <w:r w:rsidRPr="003940CB">
        <w:rPr>
          <w:b/>
          <w:bCs/>
          <w:sz w:val="24"/>
          <w:u w:val="single"/>
          <w:rtl/>
        </w:rPr>
        <w:t>אופן העברת הודעות לצדדים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.1</w:t>
      </w:r>
      <w:r w:rsidRPr="003940CB">
        <w:rPr>
          <w:sz w:val="24"/>
          <w:rtl/>
        </w:rPr>
        <w:tab/>
        <w:t>הצדדים רשאים להעביר הודעות בכל הנוגע להסכם ולביצועו בדרכים הבאות:</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משלוח הודעה בדואר רשום לכתובתו של הנמען.</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מסירת ההודעה באמצעות שליח למקשר (באם המינהל הוא הנמען) או למשרדי היועץ המצוינים בכתובתו (באם היועץ הוא הנמען). על השליח לקבל אישור בכתב על מסירת ההודעה.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.2</w:t>
      </w:r>
      <w:r w:rsidRPr="003940CB">
        <w:rPr>
          <w:sz w:val="24"/>
          <w:rtl/>
        </w:rPr>
        <w:tab/>
        <w:t xml:space="preserve">הודעה שהועברה באחת הדרכים האמורות בסעיף משנה </w:t>
      </w:r>
      <w:r w:rsidRPr="003940CB">
        <w:rPr>
          <w:rFonts w:hint="cs"/>
          <w:sz w:val="24"/>
          <w:rtl/>
        </w:rPr>
        <w:t>8</w:t>
      </w:r>
      <w:r w:rsidRPr="003940CB">
        <w:rPr>
          <w:sz w:val="24"/>
          <w:rtl/>
        </w:rPr>
        <w:t xml:space="preserve">.1 לעיל, תחשב כאילו נתקבלה על ידי הנמען - </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 xml:space="preserve">כעבור 72 שעות מעת שנשלחה בדואר רשום לפי סעיף משנה </w:t>
      </w:r>
      <w:r w:rsidRPr="003940CB">
        <w:rPr>
          <w:rFonts w:hint="cs"/>
          <w:sz w:val="24"/>
          <w:rtl/>
        </w:rPr>
        <w:t>8</w:t>
      </w:r>
      <w:r w:rsidRPr="003940CB">
        <w:rPr>
          <w:sz w:val="24"/>
          <w:rtl/>
        </w:rPr>
        <w:t>.1(1).</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מיד עם מסירת ההודעה על ידי שליח וקבלת אישור בכתב על המסירה, כאמור בסעיף משנה </w:t>
      </w:r>
      <w:r w:rsidRPr="003940CB">
        <w:rPr>
          <w:rFonts w:hint="cs"/>
          <w:sz w:val="24"/>
          <w:rtl/>
        </w:rPr>
        <w:t>8</w:t>
      </w:r>
      <w:r w:rsidRPr="003940CB">
        <w:rPr>
          <w:sz w:val="24"/>
          <w:rtl/>
        </w:rPr>
        <w:t>.1(2).</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.3</w:t>
      </w:r>
      <w:r w:rsidRPr="003940CB">
        <w:rPr>
          <w:sz w:val="24"/>
          <w:rtl/>
        </w:rPr>
        <w:tab/>
        <w:t>כתובות הצדדים בכל הנוגע להסכם ולביצועו הן כנקוב במבוא להסכם.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.4</w:t>
      </w:r>
      <w:r w:rsidRPr="003940CB">
        <w:rPr>
          <w:sz w:val="24"/>
          <w:rtl/>
        </w:rPr>
        <w:tab/>
        <w:t>אין באמור בסעיף זה כדי למנוע מן הצדדים להעביר הודעות בינם בכל אופן אחר עליו יוסכם.</w:t>
      </w:r>
      <w:r w:rsidRPr="003940CB">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.5</w:t>
      </w:r>
      <w:r w:rsidRPr="003940CB">
        <w:rPr>
          <w:sz w:val="24"/>
          <w:rtl/>
        </w:rPr>
        <w:tab/>
        <w:t>סעיף זה חל רק על הודעות בכתב. מקום בו נקבע בהסכם כי ניתן להעביר הודעה בעל פה</w:t>
      </w:r>
      <w:r w:rsidRPr="003940CB">
        <w:rPr>
          <w:rFonts w:hint="cs"/>
          <w:sz w:val="24"/>
          <w:rtl/>
        </w:rPr>
        <w:t xml:space="preserve">, באמצעות מכשיר פקס, באמצעות דואר אלקטרוני </w:t>
      </w:r>
      <w:r w:rsidRPr="003940CB">
        <w:rPr>
          <w:sz w:val="24"/>
          <w:rtl/>
        </w:rPr>
        <w:t>או בהתנהגות, ניתן להעביר את ההודעה באופן סביר.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Pr>
      </w:pPr>
      <w:r w:rsidRPr="003940CB">
        <w:rPr>
          <w:rFonts w:hint="cs"/>
          <w:sz w:val="24"/>
          <w:rtl/>
        </w:rPr>
        <w:t>9</w:t>
      </w:r>
      <w:r w:rsidRPr="003940CB">
        <w:rPr>
          <w:sz w:val="24"/>
          <w:rtl/>
        </w:rPr>
        <w:t xml:space="preserve">.     </w:t>
      </w:r>
      <w:r w:rsidRPr="003940CB">
        <w:rPr>
          <w:b/>
          <w:bCs/>
          <w:sz w:val="24"/>
          <w:u w:val="single"/>
          <w:rtl/>
        </w:rPr>
        <w:t xml:space="preserve">הצהרות </w:t>
      </w:r>
      <w:r w:rsidRPr="003940CB">
        <w:rPr>
          <w:rFonts w:hint="cs"/>
          <w:b/>
          <w:bCs/>
          <w:sz w:val="24"/>
          <w:u w:val="single"/>
          <w:rtl/>
        </w:rPr>
        <w:t>היועץ</w:t>
      </w:r>
    </w:p>
    <w:p w:rsidR="005657B3" w:rsidRPr="003940CB" w:rsidRDefault="005657B3" w:rsidP="002B3010">
      <w:pPr>
        <w:pStyle w:val="a3"/>
        <w:numPr>
          <w:ilvl w:val="1"/>
          <w:numId w:val="11"/>
        </w:numPr>
        <w:spacing w:line="240" w:lineRule="auto"/>
        <w:rPr>
          <w:sz w:val="24"/>
          <w:rtl/>
        </w:rPr>
      </w:pPr>
      <w:r w:rsidRPr="003940CB">
        <w:rPr>
          <w:rFonts w:hint="cs"/>
          <w:sz w:val="24"/>
          <w:rtl/>
        </w:rPr>
        <w:t>היועץ</w:t>
      </w:r>
      <w:r w:rsidRPr="003940CB">
        <w:rPr>
          <w:sz w:val="24"/>
          <w:rtl/>
        </w:rPr>
        <w:t xml:space="preserve"> מצהיר ומאשר:</w:t>
      </w:r>
    </w:p>
    <w:p w:rsidR="005657B3" w:rsidRPr="003940CB" w:rsidRDefault="005657B3" w:rsidP="005657B3">
      <w:pPr>
        <w:pStyle w:val="a3"/>
        <w:spacing w:line="240" w:lineRule="auto"/>
        <w:ind w:left="1152" w:hanging="1152"/>
        <w:rPr>
          <w:sz w:val="24"/>
          <w:rtl/>
        </w:rPr>
      </w:pPr>
    </w:p>
    <w:p w:rsidR="005657B3" w:rsidRPr="003940CB" w:rsidRDefault="005657B3" w:rsidP="002B3010">
      <w:pPr>
        <w:pStyle w:val="aa"/>
        <w:numPr>
          <w:ilvl w:val="0"/>
          <w:numId w:val="8"/>
        </w:numPr>
        <w:jc w:val="both"/>
        <w:rPr>
          <w:rtl/>
        </w:rPr>
      </w:pPr>
      <w:r w:rsidRPr="003940CB">
        <w:rPr>
          <w:rtl/>
        </w:rPr>
        <w:t xml:space="preserve">מוסכם ומוצהר במפורש, כי היועץ ו/או היועצים מטעמו ו/או מי מטעמו </w:t>
      </w:r>
      <w:r w:rsidRPr="003940CB">
        <w:rPr>
          <w:u w:val="single"/>
          <w:rtl/>
        </w:rPr>
        <w:t>אינם עובדים של המינהל</w:t>
      </w:r>
      <w:r w:rsidRPr="003940CB">
        <w:rPr>
          <w:rtl/>
        </w:rPr>
        <w:t xml:space="preserve"> ו/או של אחר מטעם או במסגרת המינהל.</w:t>
      </w:r>
    </w:p>
    <w:p w:rsidR="005657B3" w:rsidRPr="003940CB" w:rsidRDefault="005657B3" w:rsidP="002B3010">
      <w:pPr>
        <w:pStyle w:val="aa"/>
        <w:numPr>
          <w:ilvl w:val="0"/>
          <w:numId w:val="8"/>
        </w:numPr>
        <w:jc w:val="both"/>
      </w:pPr>
      <w:r w:rsidRPr="003940CB">
        <w:rPr>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sidRPr="003940CB">
        <w:rPr>
          <w:rFonts w:hint="cs"/>
          <w:rtl/>
        </w:rPr>
        <w:t xml:space="preserve">, לרבות </w:t>
      </w:r>
      <w:r w:rsidRPr="003940CB">
        <w:rPr>
          <w:rtl/>
        </w:rPr>
        <w:t>הוראות הסכמים ו/או הסדרים קיבוציים ו/או כל הוראות שבנוהג או שבדין החלות על יחסי המינהל עם עובדיו כולם או חלקם.</w:t>
      </w:r>
    </w:p>
    <w:p w:rsidR="005657B3" w:rsidRPr="003940CB" w:rsidRDefault="005657B3" w:rsidP="002B3010">
      <w:pPr>
        <w:pStyle w:val="aa"/>
        <w:numPr>
          <w:ilvl w:val="0"/>
          <w:numId w:val="8"/>
        </w:numPr>
        <w:jc w:val="both"/>
        <w:rPr>
          <w:rtl/>
        </w:rPr>
      </w:pPr>
      <w:r w:rsidRPr="003940CB">
        <w:rPr>
          <w:rtl/>
        </w:rPr>
        <w:t xml:space="preserve">היועץ ו/או היועצים מטעמו ו/או מי מטעמו יפעלו בהתאם להוראות ולהנחיות שיינתנו לו מעת לעת בעניין מתן השירותים על ידי המינהל. </w:t>
      </w:r>
    </w:p>
    <w:p w:rsidR="005657B3" w:rsidRPr="003940CB" w:rsidRDefault="005657B3" w:rsidP="002B3010">
      <w:pPr>
        <w:pStyle w:val="aa"/>
        <w:numPr>
          <w:ilvl w:val="0"/>
          <w:numId w:val="8"/>
        </w:numPr>
        <w:jc w:val="both"/>
        <w:rPr>
          <w:rtl/>
        </w:rPr>
      </w:pPr>
      <w:r w:rsidRPr="003940CB">
        <w:rPr>
          <w:rtl/>
        </w:rPr>
        <w:t xml:space="preserve">היועץ ו/או היועצים מטעמו ו/או מי מטעמו יפנו כל שאלה ביחס למתן השירותים </w:t>
      </w:r>
      <w:r w:rsidR="00101DC5">
        <w:rPr>
          <w:rFonts w:hint="cs"/>
          <w:rtl/>
        </w:rPr>
        <w:t xml:space="preserve">לממונה </w:t>
      </w:r>
      <w:r w:rsidRPr="003940CB">
        <w:rPr>
          <w:rtl/>
        </w:rPr>
        <w:t>במינהל האזרחי (להלן – "המקשר") בלבד.</w:t>
      </w:r>
    </w:p>
    <w:p w:rsidR="005657B3" w:rsidRPr="003940CB" w:rsidRDefault="005657B3" w:rsidP="002B3010">
      <w:pPr>
        <w:pStyle w:val="aa"/>
        <w:numPr>
          <w:ilvl w:val="0"/>
          <w:numId w:val="8"/>
        </w:numPr>
        <w:jc w:val="both"/>
        <w:rPr>
          <w:rtl/>
        </w:rPr>
      </w:pPr>
      <w:r w:rsidRPr="003940CB">
        <w:rPr>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657B3" w:rsidRPr="003940CB" w:rsidRDefault="005657B3" w:rsidP="002B3010">
      <w:pPr>
        <w:pStyle w:val="aa"/>
        <w:numPr>
          <w:ilvl w:val="0"/>
          <w:numId w:val="8"/>
        </w:numPr>
        <w:jc w:val="both"/>
        <w:rPr>
          <w:rtl/>
        </w:rPr>
      </w:pPr>
      <w:r w:rsidRPr="003940CB">
        <w:rPr>
          <w:rtl/>
        </w:rPr>
        <w:t>היועץ מתחייב לסיים את מתן השירותים במלואם לפי לוח הזמנים ושלבי מתן השירות כפי שיורה לו המקשר וכפי שייקבע בתיאום בין המקשר ליועץ.</w:t>
      </w:r>
    </w:p>
    <w:p w:rsidR="005657B3" w:rsidRPr="003940CB" w:rsidRDefault="005657B3" w:rsidP="002B3010">
      <w:pPr>
        <w:pStyle w:val="aa"/>
        <w:numPr>
          <w:ilvl w:val="0"/>
          <w:numId w:val="8"/>
        </w:numPr>
        <w:jc w:val="both"/>
      </w:pPr>
      <w:r w:rsidRPr="003940CB">
        <w:rPr>
          <w:rtl/>
        </w:rPr>
        <w:t>מבלי לפגוע בכלליות האמור לעיל, מתחייב היועץ באמצעות יועציו לעשות כל דבר הנדרש והסביר, שמומחה היה עושה לשם ביצוע העבודה על פי הסכם זה.</w:t>
      </w:r>
    </w:p>
    <w:p w:rsidR="005657B3" w:rsidRPr="00DE3960" w:rsidRDefault="005657B3" w:rsidP="00F70360">
      <w:pPr>
        <w:pStyle w:val="aa"/>
        <w:numPr>
          <w:ilvl w:val="0"/>
          <w:numId w:val="8"/>
        </w:numPr>
        <w:jc w:val="both"/>
        <w:rPr>
          <w:b/>
          <w:bCs/>
          <w:rtl/>
        </w:rPr>
      </w:pPr>
      <w:r w:rsidRPr="00DE3960">
        <w:rPr>
          <w:b/>
          <w:bCs/>
          <w:rtl/>
        </w:rPr>
        <w:lastRenderedPageBreak/>
        <w:t xml:space="preserve">היועץ מתחייב בזאת, כי </w:t>
      </w:r>
      <w:r w:rsidR="00F70360" w:rsidRPr="00DE3960">
        <w:rPr>
          <w:rFonts w:hint="cs"/>
          <w:b/>
          <w:bCs/>
          <w:rtl/>
        </w:rPr>
        <w:t xml:space="preserve">עד לתום תקופה של שישה חודשים מיום סיום </w:t>
      </w:r>
      <w:r w:rsidRPr="00DE3960">
        <w:rPr>
          <w:b/>
          <w:bCs/>
          <w:rtl/>
        </w:rPr>
        <w:t>מתן השירותים על ידו למינהל</w:t>
      </w:r>
      <w:r w:rsidR="00F70360" w:rsidRPr="00DE3960">
        <w:rPr>
          <w:rFonts w:hint="cs"/>
          <w:b/>
          <w:bCs/>
          <w:rtl/>
        </w:rPr>
        <w:t>,</w:t>
      </w:r>
      <w:r w:rsidRPr="00DE3960">
        <w:rPr>
          <w:b/>
          <w:bCs/>
          <w:rtl/>
        </w:rPr>
        <w:t xml:space="preserve"> ידאג שלא ייווצר מצב של ניגוד אינטרסים </w:t>
      </w:r>
      <w:r w:rsidR="00F70360" w:rsidRPr="00DE3960">
        <w:rPr>
          <w:rFonts w:hint="cs"/>
          <w:b/>
          <w:bCs/>
          <w:rtl/>
        </w:rPr>
        <w:t xml:space="preserve">או ניגוד עניינים </w:t>
      </w:r>
      <w:r w:rsidRPr="00DE3960">
        <w:rPr>
          <w:b/>
          <w:bCs/>
          <w:rtl/>
        </w:rPr>
        <w:t>בינו לבין המינהל בגין פעולות ו/או עבודות המתבצעות על ידו במסגרת עבודתו עם המינהל.</w:t>
      </w:r>
      <w:r w:rsidR="00F70360" w:rsidRPr="00DE3960">
        <w:rPr>
          <w:rFonts w:hint="cs"/>
          <w:b/>
          <w:bCs/>
          <w:rtl/>
        </w:rPr>
        <w:t xml:space="preserve"> עד לתום תקופה של שישה חודשים מיום סיום מתן השירותים על ידי היועץ למינהל, לא יעניק היועץ ייעוץ לגורמים פרטיים באזור יהודה ושומרון בנושאים בהם העניק ייעוץ למינהל, והכל </w:t>
      </w:r>
      <w:r w:rsidR="00125E1E" w:rsidRPr="00DE3960">
        <w:rPr>
          <w:rFonts w:hint="cs"/>
          <w:b/>
          <w:bCs/>
          <w:rtl/>
        </w:rPr>
        <w:t>כאמור בנספח ד</w:t>
      </w:r>
      <w:r w:rsidR="00F70360" w:rsidRPr="00DE3960">
        <w:rPr>
          <w:rFonts w:hint="cs"/>
          <w:b/>
          <w:bCs/>
          <w:rtl/>
        </w:rPr>
        <w:t xml:space="preserve">'. </w:t>
      </w:r>
    </w:p>
    <w:p w:rsidR="005657B3" w:rsidRPr="00DE3960" w:rsidRDefault="005657B3" w:rsidP="002B3010">
      <w:pPr>
        <w:pStyle w:val="aa"/>
        <w:numPr>
          <w:ilvl w:val="0"/>
          <w:numId w:val="8"/>
        </w:numPr>
        <w:jc w:val="both"/>
      </w:pPr>
      <w:r w:rsidRPr="00DE3960">
        <w:rPr>
          <w:rtl/>
        </w:rPr>
        <w:t>היועץ ו/או מי מטעמו מתחייבים שלא להשתמש במידע ו/או בידע שהגיע אליהם תוך כדי מתן השירותים עבור המינהל, בעבודתו</w:t>
      </w:r>
      <w:r w:rsidR="00D26BE1" w:rsidRPr="00DE3960">
        <w:rPr>
          <w:rFonts w:hint="cs"/>
          <w:rtl/>
        </w:rPr>
        <w:t>/ם</w:t>
      </w:r>
      <w:r w:rsidRPr="00DE3960">
        <w:rPr>
          <w:rtl/>
        </w:rPr>
        <w:t xml:space="preserve"> עם גורמים אחרים, ולמנוע מצב של אפשרות לניגוד אינטרסים כאמור לעיל גם לאחר הפסקת מתן השירותים למינהל.</w:t>
      </w:r>
    </w:p>
    <w:p w:rsidR="005657B3" w:rsidRPr="00DE3960" w:rsidRDefault="005657B3" w:rsidP="002B3010">
      <w:pPr>
        <w:pStyle w:val="aa"/>
        <w:numPr>
          <w:ilvl w:val="0"/>
          <w:numId w:val="8"/>
        </w:numPr>
        <w:jc w:val="both"/>
        <w:rPr>
          <w:rtl/>
        </w:rPr>
      </w:pPr>
      <w:r w:rsidRPr="00DE3960">
        <w:rPr>
          <w:rtl/>
        </w:rPr>
        <w:t>היועץ ו/או היועצים מטעמו מתחייבים לציית ולמלא אחר הוראות כל דין ותחיקת הביטחון, ללא יוצא מן הכלל.</w:t>
      </w:r>
    </w:p>
    <w:p w:rsidR="005657B3" w:rsidRPr="00DE3960" w:rsidRDefault="005657B3" w:rsidP="002B3010">
      <w:pPr>
        <w:pStyle w:val="aa"/>
        <w:numPr>
          <w:ilvl w:val="0"/>
          <w:numId w:val="8"/>
        </w:numPr>
        <w:jc w:val="both"/>
        <w:rPr>
          <w:rtl/>
        </w:rPr>
      </w:pPr>
      <w:r w:rsidRPr="00DE3960">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657B3" w:rsidRPr="00DE3960" w:rsidRDefault="005657B3" w:rsidP="00125E1E">
      <w:pPr>
        <w:pStyle w:val="aa"/>
        <w:numPr>
          <w:ilvl w:val="0"/>
          <w:numId w:val="8"/>
        </w:numPr>
        <w:jc w:val="both"/>
        <w:rPr>
          <w:rtl/>
        </w:rPr>
      </w:pPr>
      <w:r w:rsidRPr="00DE3960">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r w:rsidR="00F70360" w:rsidRPr="00DE3960">
        <w:rPr>
          <w:rFonts w:hint="cs"/>
          <w:rtl/>
        </w:rPr>
        <w:t xml:space="preserve">, והכל כאמור בנספח </w:t>
      </w:r>
      <w:r w:rsidR="00125E1E" w:rsidRPr="00DE3960">
        <w:rPr>
          <w:rFonts w:hint="cs"/>
          <w:rtl/>
        </w:rPr>
        <w:t>ה</w:t>
      </w:r>
      <w:r w:rsidR="00F70360" w:rsidRPr="00DE3960">
        <w:rPr>
          <w:rFonts w:hint="cs"/>
          <w:rtl/>
        </w:rPr>
        <w:t>'</w:t>
      </w:r>
      <w:r w:rsidRPr="00DE3960">
        <w:rPr>
          <w:rtl/>
        </w:rPr>
        <w:t>.</w:t>
      </w:r>
    </w:p>
    <w:p w:rsidR="005657B3" w:rsidRPr="00DE3960" w:rsidRDefault="005657B3" w:rsidP="002B3010">
      <w:pPr>
        <w:pStyle w:val="aa"/>
        <w:numPr>
          <w:ilvl w:val="0"/>
          <w:numId w:val="8"/>
        </w:numPr>
        <w:jc w:val="both"/>
      </w:pPr>
      <w:r w:rsidRPr="00DE3960">
        <w:rPr>
          <w:rtl/>
        </w:rPr>
        <w:t>היועץ מתחייב לגרום לכך שהסודיות, כאמור, תישמר גם על ידי כל אדם מטעמו</w:t>
      </w:r>
      <w:r w:rsidR="00125E1E" w:rsidRPr="00DE3960">
        <w:rPr>
          <w:rFonts w:hint="cs"/>
          <w:rtl/>
        </w:rPr>
        <w:t>, והכל כאמור בנספח ה</w:t>
      </w:r>
      <w:r w:rsidR="00F70360" w:rsidRPr="00DE3960">
        <w:rPr>
          <w:rFonts w:hint="cs"/>
          <w:rtl/>
        </w:rPr>
        <w:t>'</w:t>
      </w:r>
      <w:r w:rsidRPr="00DE3960">
        <w:rPr>
          <w:rtl/>
        </w:rPr>
        <w:t>.</w:t>
      </w:r>
    </w:p>
    <w:p w:rsidR="005657B3" w:rsidRPr="003940CB" w:rsidRDefault="005657B3" w:rsidP="002B3010">
      <w:pPr>
        <w:pStyle w:val="aa"/>
        <w:numPr>
          <w:ilvl w:val="0"/>
          <w:numId w:val="8"/>
        </w:numPr>
        <w:jc w:val="both"/>
      </w:pPr>
      <w:r w:rsidRPr="003940CB">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657B3" w:rsidRPr="003940CB" w:rsidRDefault="005657B3" w:rsidP="005657B3">
      <w:pPr>
        <w:pStyle w:val="aa"/>
        <w:ind w:left="1455"/>
        <w:jc w:val="both"/>
        <w:rPr>
          <w:rtl/>
        </w:rPr>
      </w:pPr>
    </w:p>
    <w:p w:rsidR="005657B3" w:rsidRPr="003940CB" w:rsidRDefault="005657B3" w:rsidP="002B3010">
      <w:pPr>
        <w:pStyle w:val="a3"/>
        <w:numPr>
          <w:ilvl w:val="1"/>
          <w:numId w:val="11"/>
        </w:numPr>
        <w:spacing w:line="240" w:lineRule="auto"/>
        <w:rPr>
          <w:sz w:val="24"/>
        </w:rPr>
      </w:pPr>
      <w:r w:rsidRPr="003940CB">
        <w:rPr>
          <w:sz w:val="24"/>
          <w:rtl/>
        </w:rPr>
        <w:t xml:space="preserve">היה המצג עליו הצהיר </w:t>
      </w:r>
      <w:r w:rsidRPr="003940CB">
        <w:rPr>
          <w:rFonts w:hint="cs"/>
          <w:sz w:val="24"/>
          <w:rtl/>
        </w:rPr>
        <w:t>היועץ</w:t>
      </w:r>
      <w:r w:rsidRPr="003940CB">
        <w:rPr>
          <w:sz w:val="24"/>
          <w:rtl/>
        </w:rPr>
        <w:t xml:space="preserve"> לא נכון במועד כלשהו בתקופת ההסכם, יראו בכך הפרה יסודית של ההסכם על ידי הקבלן. </w:t>
      </w:r>
      <w:r w:rsidR="00E04377">
        <w:rPr>
          <w:rFonts w:hint="cs"/>
          <w:sz w:val="24"/>
          <w:rtl/>
        </w:rPr>
        <w:t xml:space="preserve">למען הסר ספק, </w:t>
      </w:r>
      <w:r w:rsidRPr="003940CB">
        <w:rPr>
          <w:sz w:val="24"/>
          <w:rtl/>
        </w:rPr>
        <w:t>אין לגרוע מכך את חובת הקבלן לדווח למקשר</w:t>
      </w:r>
      <w:r w:rsidR="00E04377">
        <w:rPr>
          <w:rFonts w:hint="cs"/>
          <w:sz w:val="24"/>
          <w:rtl/>
        </w:rPr>
        <w:t xml:space="preserve"> לאלתר</w:t>
      </w:r>
      <w:r w:rsidRPr="003940CB">
        <w:rPr>
          <w:sz w:val="24"/>
          <w:rtl/>
        </w:rPr>
        <w:t xml:space="preserve"> על היות המצגים בלתי נכונים.</w:t>
      </w:r>
    </w:p>
    <w:p w:rsidR="005657B3" w:rsidRPr="003940CB" w:rsidRDefault="005657B3" w:rsidP="005657B3">
      <w:pPr>
        <w:pStyle w:val="a3"/>
        <w:spacing w:line="240" w:lineRule="auto"/>
        <w:ind w:left="1095"/>
        <w:rPr>
          <w:sz w:val="24"/>
        </w:rPr>
      </w:pPr>
    </w:p>
    <w:p w:rsidR="005657B3" w:rsidRPr="003940CB" w:rsidRDefault="005657B3" w:rsidP="005657B3">
      <w:pPr>
        <w:pStyle w:val="a3"/>
        <w:spacing w:line="240" w:lineRule="auto"/>
        <w:ind w:left="1152" w:hanging="1152"/>
        <w:rPr>
          <w:sz w:val="24"/>
          <w:rtl/>
        </w:rPr>
      </w:pPr>
      <w:r w:rsidRPr="003940CB">
        <w:rPr>
          <w:b/>
          <w:bCs/>
          <w:sz w:val="24"/>
          <w:rtl/>
        </w:rPr>
        <w:t>10.</w:t>
      </w:r>
      <w:r w:rsidRPr="003940CB">
        <w:rPr>
          <w:sz w:val="24"/>
          <w:rtl/>
        </w:rPr>
        <w:t xml:space="preserve">  </w:t>
      </w:r>
      <w:r w:rsidRPr="003940CB">
        <w:rPr>
          <w:b/>
          <w:bCs/>
          <w:sz w:val="24"/>
          <w:u w:val="single"/>
          <w:rtl/>
        </w:rPr>
        <w:t>אחריות היועץ לנזקים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10.1</w:t>
      </w:r>
      <w:r w:rsidRPr="003940CB">
        <w:rPr>
          <w:sz w:val="24"/>
          <w:rtl/>
        </w:rPr>
        <w:tab/>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w:t>
      </w:r>
      <w:r w:rsidRPr="003940CB">
        <w:rPr>
          <w:rFonts w:hint="cs"/>
          <w:sz w:val="24"/>
          <w:rtl/>
        </w:rPr>
        <w:t>אם</w:t>
      </w:r>
      <w:r w:rsidRPr="003940CB">
        <w:rPr>
          <w:sz w:val="24"/>
          <w:rtl/>
        </w:rPr>
        <w:t xml:space="preserve"> הותר ליועץ להתקשר עם קבלני משנה).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10.2</w:t>
      </w:r>
      <w:r w:rsidRPr="003940CB">
        <w:rPr>
          <w:sz w:val="24"/>
          <w:rtl/>
        </w:rPr>
        <w:tab/>
        <w:t>היועץ אחראי לכל נזק או הפסד שייגרם למינהל עקב מתן שירותיו והוא מתחייב לפצות את המינהל בעד כל נזק או הפסד שייגרם כאמור.</w:t>
      </w:r>
    </w:p>
    <w:p w:rsidR="005657B3" w:rsidRPr="003940CB" w:rsidRDefault="005657B3" w:rsidP="005657B3">
      <w:pPr>
        <w:pStyle w:val="a3"/>
        <w:spacing w:line="240" w:lineRule="auto"/>
        <w:ind w:left="1152" w:hanging="1152"/>
        <w:rPr>
          <w:sz w:val="24"/>
          <w:rtl/>
        </w:rPr>
      </w:pPr>
    </w:p>
    <w:p w:rsidR="005657B3" w:rsidRPr="007E4EB5" w:rsidRDefault="005657B3" w:rsidP="007E4EB5">
      <w:pPr>
        <w:ind w:left="1221" w:hanging="1221"/>
        <w:jc w:val="both"/>
        <w:rPr>
          <w:rFonts w:ascii="Times New Roman" w:hAnsi="Times New Roman" w:cs="David"/>
          <w:sz w:val="24"/>
          <w:szCs w:val="24"/>
          <w:rtl/>
        </w:rPr>
      </w:pPr>
      <w:r w:rsidRPr="007E4EB5">
        <w:rPr>
          <w:rFonts w:ascii="Times New Roman" w:hAnsi="Times New Roman" w:cs="David"/>
          <w:sz w:val="24"/>
          <w:szCs w:val="24"/>
          <w:rtl/>
        </w:rPr>
        <w:t xml:space="preserve">       10.</w:t>
      </w:r>
      <w:r w:rsidRPr="007E4EB5">
        <w:rPr>
          <w:rFonts w:ascii="Times New Roman" w:hAnsi="Times New Roman" w:cs="David" w:hint="cs"/>
          <w:sz w:val="24"/>
          <w:szCs w:val="24"/>
          <w:rtl/>
        </w:rPr>
        <w:t>3</w:t>
      </w:r>
      <w:r w:rsidRPr="007E4EB5">
        <w:rPr>
          <w:rFonts w:ascii="Times New Roman" w:hAnsi="Times New Roman" w:cs="David"/>
          <w:sz w:val="24"/>
          <w:szCs w:val="24"/>
          <w:rtl/>
        </w:rPr>
        <w:tab/>
        <w:t>בביצוע התחייבויותיו על פי הסכם זה פועל</w:t>
      </w:r>
      <w:r w:rsidRPr="007E4EB5">
        <w:rPr>
          <w:rFonts w:ascii="Times New Roman" w:hAnsi="Times New Roman" w:cs="David" w:hint="cs"/>
          <w:sz w:val="24"/>
          <w:szCs w:val="24"/>
          <w:rtl/>
        </w:rPr>
        <w:t xml:space="preserve"> היועץ</w:t>
      </w:r>
      <w:r w:rsidRPr="007E4EB5">
        <w:rPr>
          <w:rFonts w:ascii="Times New Roman" w:hAnsi="Times New Roman" w:cs="David"/>
          <w:sz w:val="24"/>
          <w:szCs w:val="24"/>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sidRPr="007E4EB5">
        <w:rPr>
          <w:rFonts w:ascii="Times New Roman" w:hAnsi="Times New Roman" w:cs="David" w:hint="cs"/>
          <w:sz w:val="24"/>
          <w:szCs w:val="24"/>
          <w:rtl/>
        </w:rPr>
        <w:t xml:space="preserve"> </w:t>
      </w:r>
    </w:p>
    <w:p w:rsidR="005657B3" w:rsidRPr="005657B3" w:rsidRDefault="005657B3" w:rsidP="007E4EB5">
      <w:pPr>
        <w:ind w:left="1221" w:hanging="1221"/>
        <w:jc w:val="both"/>
        <w:rPr>
          <w:rFonts w:cs="David"/>
          <w:sz w:val="24"/>
          <w:szCs w:val="24"/>
          <w:rtl/>
        </w:rPr>
      </w:pPr>
      <w:r w:rsidRPr="003940CB">
        <w:rPr>
          <w:rFonts w:cs="David"/>
          <w:sz w:val="24"/>
          <w:szCs w:val="24"/>
          <w:rtl/>
        </w:rPr>
        <w:t xml:space="preserve">       10.</w:t>
      </w:r>
      <w:r w:rsidRPr="003940CB">
        <w:rPr>
          <w:rFonts w:cs="David" w:hint="cs"/>
          <w:sz w:val="24"/>
          <w:szCs w:val="24"/>
          <w:rtl/>
        </w:rPr>
        <w:t>4</w:t>
      </w:r>
      <w:r w:rsidRPr="003940CB">
        <w:rPr>
          <w:rFonts w:cs="David"/>
          <w:sz w:val="24"/>
          <w:szCs w:val="24"/>
          <w:rtl/>
        </w:rPr>
        <w:tab/>
      </w:r>
      <w:r w:rsidRPr="003940CB">
        <w:rPr>
          <w:rFonts w:cs="David" w:hint="cs"/>
          <w:sz w:val="24"/>
          <w:szCs w:val="24"/>
          <w:rtl/>
        </w:rPr>
        <w:t xml:space="preserve">היועץ </w:t>
      </w:r>
      <w:r w:rsidRPr="003940CB">
        <w:rPr>
          <w:rFonts w:cs="David"/>
          <w:sz w:val="24"/>
          <w:szCs w:val="24"/>
          <w:rtl/>
        </w:rPr>
        <w:t>יפצה את המינהל על כל נזק שייגרם למינהל, או לצד שלישי כתו</w:t>
      </w:r>
      <w:r>
        <w:rPr>
          <w:rFonts w:cs="David"/>
          <w:sz w:val="24"/>
          <w:szCs w:val="24"/>
          <w:rtl/>
        </w:rPr>
        <w:t>צאה מביצוע העבודה בצורה רשלנית.</w:t>
      </w:r>
    </w:p>
    <w:p w:rsidR="005657B3" w:rsidRPr="003940CB" w:rsidRDefault="005657B3" w:rsidP="005657B3">
      <w:pPr>
        <w:pStyle w:val="a3"/>
        <w:spacing w:line="240" w:lineRule="auto"/>
        <w:ind w:left="1221" w:hanging="1221"/>
        <w:rPr>
          <w:sz w:val="24"/>
          <w:rtl/>
        </w:rPr>
      </w:pPr>
      <w:r w:rsidRPr="003940CB">
        <w:rPr>
          <w:sz w:val="24"/>
          <w:rtl/>
        </w:rPr>
        <w:t xml:space="preserve">       10.</w:t>
      </w:r>
      <w:r w:rsidRPr="003940CB">
        <w:rPr>
          <w:rFonts w:hint="cs"/>
          <w:sz w:val="24"/>
          <w:rtl/>
        </w:rPr>
        <w:t>5</w:t>
      </w:r>
      <w:r w:rsidRPr="003940CB">
        <w:rPr>
          <w:sz w:val="24"/>
          <w:rtl/>
        </w:rPr>
        <w:tab/>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lastRenderedPageBreak/>
        <w:t xml:space="preserve">       10.</w:t>
      </w:r>
      <w:r w:rsidRPr="003940CB">
        <w:rPr>
          <w:rFonts w:hint="cs"/>
          <w:sz w:val="24"/>
          <w:rtl/>
        </w:rPr>
        <w:t>6</w:t>
      </w:r>
      <w:r w:rsidRPr="003940CB">
        <w:rPr>
          <w:sz w:val="24"/>
          <w:rtl/>
        </w:rPr>
        <w:tab/>
        <w:t xml:space="preserve">למען הסר ספק, מוסכם ומוצהר בזה בין הצדדים כי היחסים בינם על פי ההסכם, וכן היחסים בין המינהל לבין נותני </w:t>
      </w:r>
      <w:r w:rsidRPr="003940CB">
        <w:rPr>
          <w:rFonts w:hint="cs"/>
          <w:sz w:val="24"/>
          <w:rtl/>
        </w:rPr>
        <w:t>ה</w:t>
      </w:r>
      <w:r w:rsidRPr="003940CB">
        <w:rPr>
          <w:sz w:val="24"/>
          <w:rtl/>
        </w:rPr>
        <w:t>שירותי</w:t>
      </w:r>
      <w:r w:rsidRPr="003940CB">
        <w:rPr>
          <w:rFonts w:hint="cs"/>
          <w:sz w:val="24"/>
          <w:rtl/>
        </w:rPr>
        <w:t>ם</w:t>
      </w:r>
      <w:r w:rsidRPr="003940CB">
        <w:rPr>
          <w:sz w:val="24"/>
          <w:rtl/>
        </w:rPr>
        <w:t>,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w:t>
      </w:r>
      <w:r w:rsidRPr="003940CB">
        <w:rPr>
          <w:rFonts w:hint="cs"/>
          <w:sz w:val="24"/>
          <w:rtl/>
        </w:rPr>
        <w:t>7</w:t>
      </w:r>
      <w:r w:rsidRPr="003940CB">
        <w:rPr>
          <w:sz w:val="24"/>
          <w:rtl/>
        </w:rPr>
        <w:tab/>
        <w:t xml:space="preserve"> </w:t>
      </w:r>
      <w:r w:rsidRPr="003940CB">
        <w:rPr>
          <w:rFonts w:hint="cs"/>
          <w:sz w:val="24"/>
          <w:rtl/>
        </w:rPr>
        <w:t xml:space="preserve">עוד </w:t>
      </w:r>
      <w:r w:rsidRPr="003940CB">
        <w:rPr>
          <w:sz w:val="24"/>
          <w:rtl/>
        </w:rPr>
        <w:t>מובהר כי היועץ, מועסקיו ו/או מי מטעמו לא ישמשו כסוכנים, כשלוחים או כנציגים של המינהל אלא אם הוסמכו לכך במפורש ובכתב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b/>
          <w:bCs/>
          <w:sz w:val="24"/>
          <w:rtl/>
        </w:rPr>
        <w:t xml:space="preserve">11.   </w:t>
      </w:r>
      <w:r w:rsidRPr="003940CB">
        <w:rPr>
          <w:b/>
          <w:bCs/>
          <w:sz w:val="24"/>
          <w:u w:val="single"/>
          <w:rtl/>
        </w:rPr>
        <w:t>ביטוח</w:t>
      </w:r>
    </w:p>
    <w:p w:rsidR="005657B3" w:rsidRPr="003940CB" w:rsidRDefault="005657B3" w:rsidP="005657B3">
      <w:pPr>
        <w:pStyle w:val="a3"/>
        <w:spacing w:line="240" w:lineRule="auto"/>
        <w:ind w:left="1152" w:hanging="1152"/>
        <w:rPr>
          <w:sz w:val="24"/>
          <w:rtl/>
        </w:rPr>
      </w:pPr>
    </w:p>
    <w:p w:rsidR="005657B3" w:rsidRDefault="005657B3" w:rsidP="009A0FD4">
      <w:pPr>
        <w:pStyle w:val="a3"/>
        <w:spacing w:line="240" w:lineRule="auto"/>
        <w:ind w:left="1152" w:hanging="1152"/>
        <w:rPr>
          <w:sz w:val="24"/>
          <w:rtl/>
        </w:rPr>
      </w:pPr>
      <w:r w:rsidRPr="00EF3095">
        <w:rPr>
          <w:sz w:val="24"/>
          <w:rtl/>
        </w:rPr>
        <w:t xml:space="preserve">       11.1</w:t>
      </w:r>
      <w:r w:rsidRPr="00EF3095">
        <w:rPr>
          <w:sz w:val="24"/>
          <w:rtl/>
        </w:rPr>
        <w:tab/>
      </w:r>
      <w:r>
        <w:rPr>
          <w:rtl/>
        </w:rPr>
        <w:t xml:space="preserve">מבלי לגרוע מאחריות היועץ על פי הסכם זה, או על פי כל דין או תחיקת ביטחון, מתחייב </w:t>
      </w:r>
      <w:r w:rsidR="008C0AF1">
        <w:rPr>
          <w:rFonts w:hint="cs"/>
          <w:rtl/>
        </w:rPr>
        <w:t>היועץ</w:t>
      </w:r>
      <w:r>
        <w:rPr>
          <w:rtl/>
        </w:rPr>
        <w:t xml:space="preserve"> לבטח את </w:t>
      </w:r>
      <w:r w:rsidR="009A0FD4">
        <w:rPr>
          <w:rFonts w:hint="cs"/>
          <w:rtl/>
        </w:rPr>
        <w:t>עצמו</w:t>
      </w:r>
      <w:r>
        <w:rPr>
          <w:rtl/>
        </w:rPr>
        <w:t xml:space="preserve"> על פי הסכם זה</w:t>
      </w:r>
      <w:r w:rsidR="009A0FD4">
        <w:rPr>
          <w:rFonts w:hint="cs"/>
          <w:rtl/>
        </w:rPr>
        <w:t>,</w:t>
      </w:r>
      <w:r>
        <w:rPr>
          <w:rtl/>
        </w:rPr>
        <w:t xml:space="preserve"> </w:t>
      </w:r>
      <w:r w:rsidRPr="00E04377">
        <w:rPr>
          <w:b/>
          <w:bCs/>
          <w:rtl/>
        </w:rPr>
        <w:t>לרבות אחריות מקצועית</w:t>
      </w:r>
      <w:r w:rsidR="009A0FD4">
        <w:rPr>
          <w:rFonts w:hint="cs"/>
          <w:rtl/>
        </w:rPr>
        <w:t>,</w:t>
      </w:r>
      <w:r>
        <w:rPr>
          <w:rtl/>
        </w:rPr>
        <w:t xml:space="preserve"> ולהמציא למקשר לבקשתו את העתק פוליסת הביטוח.</w:t>
      </w:r>
    </w:p>
    <w:p w:rsidR="005657B3" w:rsidRDefault="005657B3" w:rsidP="005657B3">
      <w:pPr>
        <w:pStyle w:val="a3"/>
        <w:spacing w:line="240" w:lineRule="auto"/>
        <w:ind w:left="1152" w:hanging="1152"/>
        <w:rPr>
          <w:sz w:val="24"/>
          <w:rtl/>
        </w:rPr>
      </w:pPr>
    </w:p>
    <w:p w:rsidR="005657B3" w:rsidRPr="00EF3095" w:rsidRDefault="005657B3" w:rsidP="005657B3">
      <w:pPr>
        <w:pStyle w:val="a3"/>
        <w:spacing w:line="240" w:lineRule="auto"/>
        <w:ind w:left="1152" w:hanging="1152"/>
        <w:rPr>
          <w:sz w:val="24"/>
          <w:rtl/>
        </w:rPr>
      </w:pPr>
      <w:r w:rsidRPr="00EF3095">
        <w:rPr>
          <w:sz w:val="24"/>
          <w:rtl/>
        </w:rPr>
        <w:t xml:space="preserve">       11.</w:t>
      </w:r>
      <w:r>
        <w:rPr>
          <w:rFonts w:hint="cs"/>
          <w:sz w:val="24"/>
          <w:rtl/>
        </w:rPr>
        <w:t>2</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5657B3" w:rsidRPr="00EF3095" w:rsidRDefault="005657B3" w:rsidP="005657B3">
      <w:pPr>
        <w:pStyle w:val="a3"/>
        <w:spacing w:line="240" w:lineRule="auto"/>
        <w:ind w:left="1152" w:hanging="1152"/>
        <w:rPr>
          <w:sz w:val="24"/>
          <w:rtl/>
        </w:rPr>
      </w:pPr>
    </w:p>
    <w:p w:rsidR="005657B3" w:rsidRDefault="005657B3" w:rsidP="005657B3">
      <w:pPr>
        <w:pStyle w:val="a3"/>
        <w:spacing w:line="240" w:lineRule="auto"/>
        <w:ind w:left="1152" w:hanging="1152"/>
        <w:rPr>
          <w:rtl/>
        </w:rPr>
      </w:pPr>
      <w:r w:rsidRPr="00EF3095">
        <w:rPr>
          <w:sz w:val="24"/>
          <w:rtl/>
        </w:rPr>
        <w:t xml:space="preserve">       11.</w:t>
      </w:r>
      <w:r>
        <w:rPr>
          <w:rFonts w:hint="cs"/>
          <w:sz w:val="24"/>
          <w:rtl/>
        </w:rPr>
        <w:t>3</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r w:rsidR="00983DD1">
        <w:rPr>
          <w:rFonts w:hint="cs"/>
          <w:rtl/>
        </w:rPr>
        <w:t xml:space="preserve"> בפוליסה יצויין, כי לחברת הביטוח לא תעמוד זכות שיבוב כלשהי כנגד המינהל, עובדיו, הפועלים מטעם המינהל, מדינת ישראל, רשויותיה והעובדים מטעמה.</w:t>
      </w:r>
    </w:p>
    <w:p w:rsidR="005657B3" w:rsidRPr="003940CB" w:rsidRDefault="005657B3" w:rsidP="005657B3">
      <w:pPr>
        <w:pStyle w:val="a3"/>
        <w:spacing w:line="240" w:lineRule="auto"/>
        <w:ind w:left="1152" w:hanging="1152"/>
        <w:rPr>
          <w:sz w:val="24"/>
        </w:rPr>
      </w:pPr>
      <w:r w:rsidRPr="003940CB">
        <w:rPr>
          <w:sz w:val="24"/>
          <w:rtl/>
        </w:rPr>
        <w:t xml:space="preserve">    </w:t>
      </w:r>
    </w:p>
    <w:p w:rsidR="005657B3" w:rsidRPr="003940CB" w:rsidRDefault="005657B3" w:rsidP="005657B3">
      <w:pPr>
        <w:pStyle w:val="aa"/>
        <w:ind w:left="1455"/>
        <w:jc w:val="both"/>
        <w:rPr>
          <w:rtl/>
        </w:rPr>
      </w:pPr>
    </w:p>
    <w:p w:rsidR="005657B3" w:rsidRPr="003940CB" w:rsidRDefault="005657B3" w:rsidP="005657B3">
      <w:pPr>
        <w:pStyle w:val="a3"/>
        <w:spacing w:line="240" w:lineRule="auto"/>
        <w:ind w:left="1152" w:hanging="1152"/>
        <w:rPr>
          <w:sz w:val="24"/>
          <w:rtl/>
        </w:rPr>
      </w:pPr>
      <w:r w:rsidRPr="003940CB">
        <w:rPr>
          <w:rFonts w:hint="cs"/>
          <w:sz w:val="24"/>
          <w:rtl/>
        </w:rPr>
        <w:t>12</w:t>
      </w:r>
      <w:r w:rsidRPr="003940CB">
        <w:rPr>
          <w:sz w:val="24"/>
          <w:rtl/>
        </w:rPr>
        <w:t xml:space="preserve">.    </w:t>
      </w:r>
      <w:r w:rsidRPr="003940CB">
        <w:rPr>
          <w:b/>
          <w:bCs/>
          <w:sz w:val="24"/>
          <w:u w:val="single"/>
          <w:rtl/>
        </w:rPr>
        <w:t>נהלי התשלום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.1</w:t>
      </w:r>
      <w:r w:rsidRPr="003940CB">
        <w:rPr>
          <w:sz w:val="24"/>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w:t>
      </w:r>
      <w:r w:rsidRPr="003940CB">
        <w:rPr>
          <w:rFonts w:hint="cs"/>
          <w:sz w:val="24"/>
          <w:rtl/>
        </w:rPr>
        <w:t>אי</w:t>
      </w:r>
      <w:r w:rsidRPr="003940CB">
        <w:rPr>
          <w:sz w:val="24"/>
          <w:rtl/>
        </w:rPr>
        <w:t>לו שולם במועד.</w:t>
      </w:r>
      <w:r w:rsidRPr="003940CB">
        <w:rPr>
          <w:rFonts w:hint="cs"/>
          <w:sz w:val="24"/>
          <w:rtl/>
        </w:rPr>
        <w:t xml:space="preserve"> לא יוגש דו"ח פירוט שירותים עד ל-15 לאותו החודש- יידחה מועד התשלום כקבוע בנהלי המערכת הממשלתית.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.2</w:t>
      </w:r>
      <w:r w:rsidRPr="003940CB">
        <w:rPr>
          <w:sz w:val="24"/>
          <w:rtl/>
        </w:rPr>
        <w:tab/>
        <w:t>המקשר יבדוק את הדו"ח ואת החשבונית שהעביר אליו היועץ ויפעל כדלקמן, בתוך 7 ימי</w:t>
      </w:r>
      <w:r w:rsidRPr="003940CB">
        <w:rPr>
          <w:rFonts w:hint="cs"/>
          <w:sz w:val="24"/>
          <w:rtl/>
        </w:rPr>
        <w:t xml:space="preserve"> עבודה</w:t>
      </w:r>
      <w:r w:rsidRPr="003940CB">
        <w:rPr>
          <w:sz w:val="24"/>
          <w:rtl/>
        </w:rPr>
        <w:t xml:space="preserve"> מיום קבלתם: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סבר המקשר כי השירותים שניתנו בפועל לא עמדו בתנאי סעיף </w:t>
      </w:r>
      <w:r w:rsidRPr="003940CB">
        <w:rPr>
          <w:rFonts w:hint="cs"/>
          <w:sz w:val="24"/>
          <w:rtl/>
        </w:rPr>
        <w:t>12</w:t>
      </w:r>
      <w:r w:rsidRPr="003940CB">
        <w:rPr>
          <w:sz w:val="24"/>
          <w:rtl/>
        </w:rPr>
        <w:t>.2(1) לעיל (להלן: "</w:t>
      </w:r>
      <w:r w:rsidRPr="003940CB">
        <w:rPr>
          <w:b/>
          <w:bCs/>
          <w:sz w:val="24"/>
          <w:rtl/>
        </w:rPr>
        <w:t>הפגם</w:t>
      </w:r>
      <w:r w:rsidRPr="003940CB">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(3)</w:t>
      </w:r>
      <w:r w:rsidRPr="003940CB">
        <w:rPr>
          <w:sz w:val="24"/>
          <w:rtl/>
        </w:rPr>
        <w:tab/>
        <w:t>סבר המקשר כי היה פגם, והפגם תוקן לשביעות רצונו בתוך תקופת ההארכה, יאשר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(4)</w:t>
      </w:r>
      <w:r w:rsidRPr="003940CB">
        <w:rPr>
          <w:sz w:val="24"/>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w:t>
      </w:r>
      <w:r w:rsidRPr="003940CB">
        <w:rPr>
          <w:sz w:val="24"/>
          <w:rtl/>
        </w:rPr>
        <w:lastRenderedPageBreak/>
        <w:t>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(5)</w:t>
      </w:r>
      <w:r w:rsidRPr="003940CB">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.3</w:t>
      </w:r>
      <w:r w:rsidRPr="003940CB">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.4</w:t>
      </w:r>
      <w:r w:rsidRPr="003940CB">
        <w:rPr>
          <w:sz w:val="24"/>
          <w:rtl/>
        </w:rPr>
        <w:tab/>
        <w:t xml:space="preserve">התמורה בגין החשבונית (או חלק ממנה) שאישר המקשר תשולם </w:t>
      </w:r>
      <w:r w:rsidRPr="003940CB">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3940CB">
        <w:rPr>
          <w:sz w:val="24"/>
          <w:rtl/>
        </w:rPr>
        <w:t>(או חלק ממנה)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.5</w:t>
      </w:r>
      <w:r w:rsidRPr="003940CB">
        <w:rPr>
          <w:sz w:val="24"/>
          <w:rtl/>
        </w:rPr>
        <w:tab/>
        <w:t>המינהל רשאי לקזז חובות שחייב לו היועץ, בין לפי ההסכם ובין מכל עסקה או סיבה אחרת, מכל תשלום שישולם על ידו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.6</w:t>
      </w:r>
      <w:r w:rsidRPr="003940CB">
        <w:rPr>
          <w:sz w:val="24"/>
          <w:rtl/>
        </w:rPr>
        <w:tab/>
        <w:t>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.7</w:t>
      </w:r>
      <w:r w:rsidRPr="003940CB">
        <w:rPr>
          <w:sz w:val="24"/>
          <w:rtl/>
        </w:rPr>
        <w:tab/>
        <w:t>אלא אם נאמר אחרת במפורש בהסכם, סכומים שיגיעו ליועץ או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.8</w:t>
      </w:r>
      <w:r w:rsidRPr="003940CB">
        <w:rPr>
          <w:sz w:val="24"/>
          <w:rtl/>
        </w:rPr>
        <w:tab/>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b/>
          <w:bCs/>
          <w:sz w:val="24"/>
          <w:rtl/>
        </w:rPr>
      </w:pPr>
      <w:r w:rsidRPr="003940CB">
        <w:rPr>
          <w:rFonts w:hint="cs"/>
          <w:sz w:val="24"/>
          <w:rtl/>
        </w:rPr>
        <w:t>13</w:t>
      </w:r>
      <w:r w:rsidRPr="003940CB">
        <w:rPr>
          <w:sz w:val="24"/>
          <w:rtl/>
        </w:rPr>
        <w:t xml:space="preserve">.    </w:t>
      </w:r>
      <w:r w:rsidRPr="003940CB">
        <w:rPr>
          <w:b/>
          <w:bCs/>
          <w:sz w:val="24"/>
          <w:u w:val="single"/>
          <w:rtl/>
        </w:rPr>
        <w:t>התמורה לה זכאי היועץ</w:t>
      </w:r>
    </w:p>
    <w:p w:rsidR="005657B3" w:rsidRPr="003940CB" w:rsidRDefault="005657B3" w:rsidP="005657B3">
      <w:pPr>
        <w:pStyle w:val="a3"/>
        <w:spacing w:line="240" w:lineRule="auto"/>
        <w:ind w:left="1152" w:hanging="1152"/>
        <w:rPr>
          <w:sz w:val="24"/>
          <w:rtl/>
        </w:rPr>
      </w:pPr>
    </w:p>
    <w:p w:rsidR="005657B3" w:rsidRPr="008C0AF1" w:rsidRDefault="005657B3" w:rsidP="002B3010">
      <w:pPr>
        <w:pStyle w:val="a3"/>
        <w:numPr>
          <w:ilvl w:val="1"/>
          <w:numId w:val="9"/>
        </w:numPr>
        <w:spacing w:line="240" w:lineRule="auto"/>
        <w:ind w:left="1173" w:hanging="850"/>
        <w:rPr>
          <w:sz w:val="24"/>
        </w:rPr>
      </w:pPr>
      <w:r w:rsidRPr="003940CB">
        <w:rPr>
          <w:sz w:val="24"/>
          <w:rtl/>
        </w:rPr>
        <w:t xml:space="preserve">תמורת ביצוע מלא ומדויק של כל התחייבויות היועץ על פי הסכם זה מתחייב המינהל לשלם ליועץ את </w:t>
      </w:r>
      <w:r w:rsidRPr="003940CB">
        <w:rPr>
          <w:rFonts w:hint="cs"/>
          <w:sz w:val="24"/>
          <w:rtl/>
        </w:rPr>
        <w:t>החלק היחסי של המחיר שהציע במסגרת הצעתו, הכל כ</w:t>
      </w:r>
      <w:r w:rsidRPr="003940CB">
        <w:rPr>
          <w:sz w:val="24"/>
          <w:rtl/>
        </w:rPr>
        <w:t xml:space="preserve">מפורט </w:t>
      </w:r>
      <w:r w:rsidRPr="003940CB">
        <w:rPr>
          <w:rFonts w:hint="cs"/>
          <w:sz w:val="24"/>
          <w:rtl/>
        </w:rPr>
        <w:t>בסעיף 4.4.3 להוראת חשכ"ל 13.9.2 "</w:t>
      </w:r>
      <w:r w:rsidRPr="003940CB">
        <w:rPr>
          <w:sz w:val="24"/>
          <w:rtl/>
        </w:rPr>
        <w:t>התקשרות עם נותני שירותים חיצוניים חוזר ה.שעה משקי</w:t>
      </w:r>
      <w:r w:rsidRPr="003940CB">
        <w:rPr>
          <w:rFonts w:hint="cs"/>
          <w:sz w:val="24"/>
          <w:rtl/>
        </w:rPr>
        <w:t>".</w:t>
      </w:r>
      <w:r w:rsidRPr="003940CB">
        <w:rPr>
          <w:sz w:val="24"/>
          <w:rtl/>
        </w:rPr>
        <w:t xml:space="preserve"> ויודגש:  הסכום שישולם למציע הזוכה </w:t>
      </w:r>
      <w:r w:rsidRPr="003940CB">
        <w:rPr>
          <w:b/>
          <w:bCs/>
          <w:sz w:val="24"/>
          <w:rtl/>
        </w:rPr>
        <w:t>יהווה את החלק היחסי של המחיר ש</w:t>
      </w:r>
      <w:r w:rsidRPr="003940CB">
        <w:rPr>
          <w:rFonts w:hint="cs"/>
          <w:b/>
          <w:bCs/>
          <w:sz w:val="24"/>
          <w:rtl/>
        </w:rPr>
        <w:t>ה</w:t>
      </w:r>
      <w:r w:rsidRPr="003940CB">
        <w:rPr>
          <w:b/>
          <w:bCs/>
          <w:sz w:val="24"/>
          <w:rtl/>
        </w:rPr>
        <w:t>ציע במסגרת הצעתו</w:t>
      </w:r>
      <w:r w:rsidRPr="003940CB">
        <w:rPr>
          <w:sz w:val="24"/>
          <w:rtl/>
        </w:rPr>
        <w:t>.</w:t>
      </w:r>
      <w:r w:rsidRPr="003940CB">
        <w:rPr>
          <w:rFonts w:hint="cs"/>
          <w:sz w:val="24"/>
          <w:rtl/>
        </w:rPr>
        <w:t xml:space="preserve"> </w:t>
      </w:r>
      <w:r w:rsidR="008C0AF1">
        <w:rPr>
          <w:rFonts w:hint="cs"/>
          <w:sz w:val="24"/>
          <w:rtl/>
        </w:rPr>
        <w:t>ויודגש</w:t>
      </w:r>
      <w:r w:rsidR="008C0AF1" w:rsidRPr="008C0AF1">
        <w:rPr>
          <w:rFonts w:hint="cs"/>
          <w:sz w:val="24"/>
          <w:rtl/>
        </w:rPr>
        <w:t xml:space="preserve">, </w:t>
      </w:r>
      <w:r w:rsidRPr="008C0AF1">
        <w:rPr>
          <w:sz w:val="24"/>
          <w:rtl/>
        </w:rPr>
        <w:t>לא ישולמו הוצאות נסיעה או אש"ל או כל הוצאה אחרת, אשר כרוכה במתן שירותי הייעוץ</w:t>
      </w:r>
      <w:r w:rsidRPr="008C0AF1">
        <w:rPr>
          <w:rFonts w:hint="cs"/>
          <w:sz w:val="24"/>
          <w:rtl/>
        </w:rPr>
        <w:t>.</w:t>
      </w:r>
    </w:p>
    <w:p w:rsidR="005657B3" w:rsidRPr="003940CB" w:rsidRDefault="005657B3" w:rsidP="005657B3">
      <w:pPr>
        <w:pStyle w:val="a3"/>
        <w:spacing w:line="240" w:lineRule="auto"/>
        <w:ind w:left="1173" w:hanging="850"/>
        <w:rPr>
          <w:sz w:val="24"/>
        </w:rPr>
      </w:pPr>
    </w:p>
    <w:p w:rsidR="005657B3" w:rsidRPr="003940CB" w:rsidRDefault="005657B3" w:rsidP="002B3010">
      <w:pPr>
        <w:pStyle w:val="a3"/>
        <w:numPr>
          <w:ilvl w:val="1"/>
          <w:numId w:val="9"/>
        </w:numPr>
        <w:spacing w:line="240" w:lineRule="auto"/>
        <w:ind w:left="1173" w:hanging="850"/>
        <w:rPr>
          <w:sz w:val="24"/>
          <w:rtl/>
        </w:rPr>
      </w:pPr>
      <w:r w:rsidRPr="003940CB">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ליועץ את המסים שחובה לנכותם מיועץ עצמאי לפי כל דין.</w:t>
      </w:r>
    </w:p>
    <w:p w:rsidR="005657B3" w:rsidRPr="003940CB" w:rsidRDefault="005657B3" w:rsidP="005657B3">
      <w:pPr>
        <w:pStyle w:val="a3"/>
        <w:tabs>
          <w:tab w:val="num" w:pos="1136"/>
        </w:tabs>
        <w:spacing w:line="240" w:lineRule="auto"/>
        <w:ind w:left="1136" w:hanging="709"/>
        <w:rPr>
          <w:sz w:val="24"/>
          <w:rtl/>
        </w:rPr>
      </w:pPr>
    </w:p>
    <w:p w:rsidR="00000C0D" w:rsidRDefault="005657B3" w:rsidP="00000C0D">
      <w:pPr>
        <w:pStyle w:val="a3"/>
        <w:numPr>
          <w:ilvl w:val="1"/>
          <w:numId w:val="9"/>
        </w:numPr>
        <w:spacing w:line="240" w:lineRule="auto"/>
        <w:ind w:left="1136" w:hanging="709"/>
        <w:rPr>
          <w:sz w:val="24"/>
        </w:rPr>
      </w:pPr>
      <w:r w:rsidRPr="00000C0D">
        <w:rPr>
          <w:sz w:val="24"/>
          <w:rtl/>
        </w:rPr>
        <w:t xml:space="preserve">הוציא היועץ מכל סיבה שהיא הוצאות כלשהן בקשר עם ביצוע הסכם זה, אשר המינהל לא התחייב להחזירן לפי ההסכם, לא יהיה היועץ זכאי </w:t>
      </w:r>
      <w:r w:rsidRPr="00000C0D">
        <w:rPr>
          <w:rFonts w:hint="cs"/>
          <w:sz w:val="24"/>
          <w:rtl/>
        </w:rPr>
        <w:t>ל</w:t>
      </w:r>
      <w:r w:rsidRPr="00000C0D">
        <w:rPr>
          <w:sz w:val="24"/>
          <w:rtl/>
        </w:rPr>
        <w:t>החזרתן</w:t>
      </w:r>
      <w:r w:rsidRPr="00000C0D">
        <w:rPr>
          <w:rFonts w:hint="cs"/>
          <w:sz w:val="24"/>
          <w:rtl/>
        </w:rPr>
        <w:t xml:space="preserve"> מהמינהל</w:t>
      </w:r>
      <w:r w:rsidRPr="00000C0D">
        <w:rPr>
          <w:sz w:val="24"/>
          <w:rtl/>
        </w:rPr>
        <w:t>, והיועץ מוותר וויתור מוחלט ובלתי חוזר על כל טענה או תביעה בקשר לכך.</w:t>
      </w:r>
    </w:p>
    <w:p w:rsidR="00000C0D" w:rsidRDefault="00000C0D" w:rsidP="00000C0D">
      <w:pPr>
        <w:pStyle w:val="aa"/>
        <w:rPr>
          <w:sz w:val="24"/>
          <w:rtl/>
        </w:rPr>
      </w:pPr>
    </w:p>
    <w:p w:rsidR="00000C0D" w:rsidRPr="00125E1E" w:rsidRDefault="00000C0D" w:rsidP="00E04377">
      <w:pPr>
        <w:pStyle w:val="a3"/>
        <w:numPr>
          <w:ilvl w:val="1"/>
          <w:numId w:val="9"/>
        </w:numPr>
        <w:spacing w:line="240" w:lineRule="auto"/>
        <w:ind w:left="1136" w:hanging="709"/>
        <w:rPr>
          <w:sz w:val="24"/>
          <w:rtl/>
        </w:rPr>
      </w:pPr>
      <w:r w:rsidRPr="00125E1E">
        <w:rPr>
          <w:rFonts w:hint="cs"/>
          <w:sz w:val="24"/>
          <w:rtl/>
        </w:rPr>
        <w:lastRenderedPageBreak/>
        <w:t xml:space="preserve">נסיעות לאתרים שונים, וכן סידורי האבטחה הכרוכים בכך, יהיו על חשבון המציע ובאחריותו; לא ישולמו הוצאות נסיעה או אש"ל או כל הוצאות אחרות הכרוכות </w:t>
      </w:r>
      <w:r w:rsidR="005657B3" w:rsidRPr="00125E1E">
        <w:rPr>
          <w:sz w:val="24"/>
          <w:rtl/>
        </w:rPr>
        <w:t xml:space="preserve"> </w:t>
      </w:r>
      <w:r w:rsidRPr="00125E1E">
        <w:rPr>
          <w:rFonts w:hint="cs"/>
          <w:sz w:val="24"/>
          <w:rtl/>
        </w:rPr>
        <w:t>במתן שירותי הייעוץ.</w:t>
      </w:r>
    </w:p>
    <w:p w:rsidR="005657B3" w:rsidRPr="003940CB" w:rsidRDefault="005657B3" w:rsidP="005657B3">
      <w:pPr>
        <w:pStyle w:val="aa"/>
        <w:rPr>
          <w:rtl/>
        </w:rPr>
      </w:pPr>
    </w:p>
    <w:p w:rsidR="005657B3" w:rsidRPr="003940CB" w:rsidRDefault="005657B3" w:rsidP="002B3010">
      <w:pPr>
        <w:pStyle w:val="a3"/>
        <w:numPr>
          <w:ilvl w:val="1"/>
          <w:numId w:val="9"/>
        </w:numPr>
        <w:spacing w:line="240" w:lineRule="auto"/>
        <w:ind w:left="1136" w:hanging="709"/>
        <w:rPr>
          <w:sz w:val="24"/>
        </w:rPr>
      </w:pPr>
      <w:r w:rsidRPr="003940CB">
        <w:rPr>
          <w:sz w:val="24"/>
          <w:rtl/>
        </w:rPr>
        <w:t>היועץ אחראי לביצוע כל התשלומים המגיעים ממנו לרשויות המס, ביטוח לאומי, ויתר הזכויות הסוציאליות, לגבי היועץ ולגבי המועסקים מטעמו.</w:t>
      </w:r>
    </w:p>
    <w:p w:rsidR="005657B3" w:rsidRPr="003940CB" w:rsidRDefault="005657B3" w:rsidP="005657B3">
      <w:pPr>
        <w:pStyle w:val="aa"/>
        <w:rPr>
          <w:rtl/>
        </w:rPr>
      </w:pPr>
    </w:p>
    <w:p w:rsidR="005657B3" w:rsidRPr="003940CB" w:rsidRDefault="005657B3" w:rsidP="002B3010">
      <w:pPr>
        <w:pStyle w:val="a3"/>
        <w:numPr>
          <w:ilvl w:val="1"/>
          <w:numId w:val="9"/>
        </w:numPr>
        <w:spacing w:line="240" w:lineRule="auto"/>
        <w:ind w:left="1136" w:hanging="709"/>
        <w:rPr>
          <w:sz w:val="24"/>
        </w:rPr>
      </w:pPr>
      <w:r w:rsidRPr="003940CB">
        <w:rPr>
          <w:sz w:val="24"/>
          <w:rtl/>
        </w:rPr>
        <w:t>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המינהל, תוך כדי ו/או עקב ו/או כתוצאה מביצוע התחייבויות היועץ על פי הסכם זה.</w:t>
      </w:r>
      <w:r w:rsidRPr="003940CB">
        <w:rPr>
          <w:rFonts w:hint="cs"/>
          <w:sz w:val="24"/>
          <w:rtl/>
        </w:rPr>
        <w:t xml:space="preserve"> היועץ </w:t>
      </w:r>
      <w:r w:rsidRPr="003940CB">
        <w:rPr>
          <w:sz w:val="24"/>
          <w:rtl/>
        </w:rPr>
        <w:t xml:space="preserve">יפצה את המינהל על כל נזק או אובדן או הוצאה שייגרמו למינהל, או לצד שלישי, שהיועץ יהיה אחראי להם על פי הוראות סעיף </w:t>
      </w:r>
      <w:r w:rsidRPr="003940CB">
        <w:rPr>
          <w:rFonts w:hint="cs"/>
          <w:sz w:val="24"/>
          <w:rtl/>
        </w:rPr>
        <w:t>זה.</w:t>
      </w:r>
    </w:p>
    <w:p w:rsidR="005657B3" w:rsidRPr="003940CB" w:rsidRDefault="005657B3" w:rsidP="005657B3">
      <w:pPr>
        <w:pStyle w:val="aa"/>
        <w:rPr>
          <w:rtl/>
        </w:rPr>
      </w:pPr>
    </w:p>
    <w:p w:rsidR="005657B3" w:rsidRPr="003940CB" w:rsidRDefault="005657B3" w:rsidP="002B3010">
      <w:pPr>
        <w:pStyle w:val="a3"/>
        <w:numPr>
          <w:ilvl w:val="1"/>
          <w:numId w:val="9"/>
        </w:numPr>
        <w:spacing w:line="240" w:lineRule="auto"/>
        <w:ind w:left="1136" w:hanging="709"/>
        <w:rPr>
          <w:sz w:val="24"/>
        </w:rPr>
      </w:pPr>
      <w:r w:rsidRPr="003940CB">
        <w:rPr>
          <w:sz w:val="24"/>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sidRPr="003940CB">
        <w:rPr>
          <w:rFonts w:hint="cs"/>
          <w:sz w:val="24"/>
          <w:rtl/>
        </w:rPr>
        <w:t>13.5</w:t>
      </w:r>
      <w:r w:rsidRPr="003940CB">
        <w:rPr>
          <w:sz w:val="24"/>
          <w:rtl/>
        </w:rPr>
        <w:t xml:space="preserve"> לעיל.</w:t>
      </w:r>
    </w:p>
    <w:p w:rsidR="005657B3" w:rsidRPr="003940CB" w:rsidRDefault="005657B3" w:rsidP="005657B3">
      <w:pPr>
        <w:pStyle w:val="aa"/>
        <w:rPr>
          <w:rtl/>
        </w:rPr>
      </w:pPr>
    </w:p>
    <w:p w:rsidR="005657B3" w:rsidRPr="003940CB" w:rsidRDefault="005657B3" w:rsidP="005657B3">
      <w:pPr>
        <w:pStyle w:val="a3"/>
        <w:spacing w:line="240" w:lineRule="auto"/>
        <w:ind w:left="1152" w:hanging="1152"/>
        <w:rPr>
          <w:sz w:val="24"/>
          <w:rtl/>
        </w:rPr>
      </w:pPr>
      <w:r w:rsidRPr="003940CB">
        <w:rPr>
          <w:rFonts w:hint="cs"/>
          <w:sz w:val="24"/>
          <w:rtl/>
        </w:rPr>
        <w:t>14</w:t>
      </w:r>
      <w:r w:rsidRPr="003940CB">
        <w:rPr>
          <w:sz w:val="24"/>
          <w:rtl/>
        </w:rPr>
        <w:t xml:space="preserve">.    </w:t>
      </w:r>
      <w:r w:rsidRPr="003940CB">
        <w:rPr>
          <w:b/>
          <w:bCs/>
          <w:sz w:val="24"/>
          <w:u w:val="single"/>
          <w:rtl/>
        </w:rPr>
        <w:t>מתן השירותים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.1</w:t>
      </w:r>
      <w:r w:rsidRPr="003940CB">
        <w:rPr>
          <w:sz w:val="24"/>
          <w:rtl/>
        </w:rPr>
        <w:tab/>
        <w:t xml:space="preserve">המינהל מוסר בזאת ליועץ והיועץ מקבל בזאת על עצמו ומתחייב לבצע עבור המינהל את השירותים המפורטים בנספחים השונים </w:t>
      </w:r>
      <w:r w:rsidRPr="003940CB">
        <w:rPr>
          <w:rFonts w:hint="cs"/>
          <w:sz w:val="24"/>
          <w:rtl/>
        </w:rPr>
        <w:t>ובהתאם</w:t>
      </w:r>
      <w:r w:rsidRPr="003940CB">
        <w:rPr>
          <w:sz w:val="24"/>
          <w:rtl/>
        </w:rPr>
        <w:t xml:space="preserve"> </w:t>
      </w:r>
      <w:r w:rsidRPr="003940CB">
        <w:rPr>
          <w:rFonts w:hint="cs"/>
          <w:sz w:val="24"/>
          <w:rtl/>
        </w:rPr>
        <w:t>ל</w:t>
      </w:r>
      <w:r w:rsidRPr="003940CB">
        <w:rPr>
          <w:sz w:val="24"/>
          <w:rtl/>
        </w:rPr>
        <w:t>הוראות המקשר.</w:t>
      </w:r>
    </w:p>
    <w:p w:rsidR="005657B3" w:rsidRPr="003940CB" w:rsidRDefault="005657B3" w:rsidP="005657B3">
      <w:pPr>
        <w:pStyle w:val="a3"/>
        <w:spacing w:line="240" w:lineRule="auto"/>
        <w:ind w:left="1152" w:hanging="1152"/>
        <w:rPr>
          <w:sz w:val="24"/>
          <w:rtl/>
        </w:rPr>
      </w:pPr>
    </w:p>
    <w:p w:rsidR="00983DD1" w:rsidRDefault="005657B3" w:rsidP="00E04377">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2</w:t>
      </w:r>
      <w:r w:rsidRPr="003940CB">
        <w:rPr>
          <w:sz w:val="24"/>
          <w:rtl/>
        </w:rPr>
        <w:tab/>
        <w:t xml:space="preserve">היועץ יקדיש למתן שירותי הייעוץ את פרקי הזמן הדרושים למען ביצוע המשימות כאמור במפרט הטכני, </w:t>
      </w:r>
      <w:r w:rsidRPr="00125E1E">
        <w:rPr>
          <w:sz w:val="24"/>
          <w:rtl/>
        </w:rPr>
        <w:t xml:space="preserve">אולם </w:t>
      </w:r>
      <w:r w:rsidRPr="00125E1E">
        <w:rPr>
          <w:b/>
          <w:bCs/>
          <w:sz w:val="24"/>
          <w:rtl/>
        </w:rPr>
        <w:t>לא יעלה על כמות השעות המקסימ</w:t>
      </w:r>
      <w:r w:rsidR="00E04377" w:rsidRPr="00125E1E">
        <w:rPr>
          <w:rFonts w:hint="cs"/>
          <w:b/>
          <w:bCs/>
          <w:sz w:val="24"/>
          <w:rtl/>
        </w:rPr>
        <w:t>א</w:t>
      </w:r>
      <w:r w:rsidRPr="00125E1E">
        <w:rPr>
          <w:b/>
          <w:bCs/>
          <w:sz w:val="24"/>
          <w:rtl/>
        </w:rPr>
        <w:t xml:space="preserve">לית האמורה </w:t>
      </w:r>
      <w:r w:rsidR="00E04377" w:rsidRPr="00125E1E">
        <w:rPr>
          <w:rFonts w:hint="cs"/>
          <w:b/>
          <w:bCs/>
          <w:sz w:val="24"/>
          <w:rtl/>
        </w:rPr>
        <w:t>(</w:t>
      </w:r>
      <w:r w:rsidRPr="00125E1E">
        <w:rPr>
          <w:b/>
          <w:bCs/>
          <w:sz w:val="24"/>
          <w:rtl/>
        </w:rPr>
        <w:t xml:space="preserve">עד </w:t>
      </w:r>
      <w:r w:rsidR="00E04377" w:rsidRPr="00125E1E">
        <w:rPr>
          <w:rFonts w:hint="cs"/>
          <w:b/>
          <w:bCs/>
          <w:sz w:val="24"/>
          <w:rtl/>
        </w:rPr>
        <w:t>180</w:t>
      </w:r>
      <w:r w:rsidRPr="00125E1E">
        <w:rPr>
          <w:b/>
          <w:bCs/>
          <w:sz w:val="24"/>
          <w:rtl/>
        </w:rPr>
        <w:t xml:space="preserve"> שעות </w:t>
      </w:r>
      <w:r w:rsidR="008C0AF1" w:rsidRPr="00125E1E">
        <w:rPr>
          <w:rFonts w:hint="cs"/>
          <w:b/>
          <w:bCs/>
          <w:sz w:val="24"/>
          <w:rtl/>
        </w:rPr>
        <w:t>בממוצע לתקופה</w:t>
      </w:r>
      <w:r w:rsidRPr="00125E1E">
        <w:rPr>
          <w:b/>
          <w:bCs/>
          <w:sz w:val="24"/>
          <w:rtl/>
        </w:rPr>
        <w:t xml:space="preserve"> בלבד</w:t>
      </w:r>
      <w:r w:rsidR="00E04377" w:rsidRPr="00125E1E">
        <w:rPr>
          <w:rFonts w:hint="cs"/>
          <w:b/>
          <w:bCs/>
          <w:sz w:val="24"/>
          <w:rtl/>
        </w:rPr>
        <w:t xml:space="preserve">, ובמידה וישנם שני יועצים </w:t>
      </w:r>
      <w:r w:rsidR="00E04377" w:rsidRPr="00125E1E">
        <w:rPr>
          <w:b/>
          <w:bCs/>
          <w:sz w:val="24"/>
          <w:rtl/>
        </w:rPr>
        <w:t>–</w:t>
      </w:r>
      <w:r w:rsidR="00E04377" w:rsidRPr="00125E1E">
        <w:rPr>
          <w:rFonts w:hint="cs"/>
          <w:b/>
          <w:bCs/>
          <w:sz w:val="24"/>
          <w:rtl/>
        </w:rPr>
        <w:t xml:space="preserve"> עד ל-90 שעות בלבד)</w:t>
      </w:r>
      <w:r w:rsidRPr="00125E1E">
        <w:rPr>
          <w:sz w:val="24"/>
          <w:rtl/>
        </w:rPr>
        <w:t>,</w:t>
      </w:r>
      <w:r w:rsidRPr="003940CB">
        <w:rPr>
          <w:sz w:val="24"/>
          <w:rtl/>
        </w:rPr>
        <w:t xml:space="preserve"> אלא אם קיבל על כך אישור מהמינהל באמצעות המקשר, מראש ובכתב.</w:t>
      </w:r>
      <w:r w:rsidRPr="003940CB">
        <w:rPr>
          <w:rFonts w:hint="cs"/>
          <w:sz w:val="24"/>
          <w:rtl/>
        </w:rPr>
        <w:t xml:space="preserve"> ההיקף המפורט לעיל הינו לכל תקופות ההתקשרות. </w:t>
      </w:r>
      <w:r w:rsidRPr="003940CB">
        <w:rPr>
          <w:sz w:val="24"/>
          <w:rtl/>
        </w:rPr>
        <w:t>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983DD1" w:rsidRDefault="00983DD1" w:rsidP="00983DD1">
      <w:pPr>
        <w:pStyle w:val="a3"/>
        <w:spacing w:line="240" w:lineRule="auto"/>
        <w:ind w:left="1152" w:hanging="1152"/>
        <w:rPr>
          <w:sz w:val="24"/>
          <w:rtl/>
        </w:rPr>
      </w:pPr>
    </w:p>
    <w:p w:rsidR="005657B3" w:rsidRPr="003940CB" w:rsidRDefault="005657B3" w:rsidP="00983DD1">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3</w:t>
      </w:r>
      <w:r w:rsidRPr="003940CB">
        <w:rPr>
          <w:sz w:val="24"/>
          <w:rtl/>
        </w:rPr>
        <w:tab/>
        <w:t>היועץ יהיה זמין לקריאות אף מעבר לשעות העבודה</w:t>
      </w:r>
      <w:r w:rsidRPr="003940CB">
        <w:rPr>
          <w:rFonts w:hint="cs"/>
          <w:sz w:val="24"/>
          <w:rtl/>
        </w:rPr>
        <w:t xml:space="preserve">, וכן יהיה זמין </w:t>
      </w:r>
      <w:r w:rsidRPr="0022121C">
        <w:rPr>
          <w:sz w:val="24"/>
          <w:rtl/>
        </w:rPr>
        <w:t>למתן הייעוץ מרחוק.</w:t>
      </w:r>
      <w:r w:rsidR="00983DD1" w:rsidRPr="0022121C">
        <w:rPr>
          <w:rFonts w:hint="cs"/>
          <w:sz w:val="24"/>
          <w:rtl/>
        </w:rPr>
        <w:t xml:space="preserve"> היועץ לא ישב דרך קבע במשרדי המינהל האזרחי</w:t>
      </w:r>
      <w:r w:rsidR="00E04377">
        <w:rPr>
          <w:rFonts w:hint="cs"/>
          <w:sz w:val="24"/>
          <w:rtl/>
        </w:rPr>
        <w:t>, למעט באישור המקשר</w:t>
      </w:r>
      <w:r w:rsidR="00983DD1" w:rsidRPr="0022121C">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4</w:t>
      </w:r>
      <w:r w:rsidRPr="003940CB">
        <w:rPr>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 xml:space="preserve">      14.5       (א)  </w:t>
      </w:r>
      <w:r w:rsidRPr="003940CB">
        <w:rPr>
          <w:sz w:val="24"/>
          <w:rtl/>
        </w:rPr>
        <w:t>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00125E1E">
        <w:rPr>
          <w:rFonts w:hint="cs"/>
          <w:sz w:val="24"/>
          <w:rtl/>
        </w:rPr>
        <w:t>, והכל כאמור בנספח ה'</w:t>
      </w:r>
      <w:r w:rsidRPr="003940CB">
        <w:rPr>
          <w:sz w:val="24"/>
          <w:rtl/>
        </w:rPr>
        <w:t>.</w:t>
      </w:r>
      <w:r w:rsidRPr="003940CB">
        <w:rPr>
          <w:rFonts w:hint="cs"/>
          <w:sz w:val="24"/>
          <w:rtl/>
        </w:rPr>
        <w:t xml:space="preserve"> </w:t>
      </w:r>
      <w:r w:rsidRPr="003940CB">
        <w:rPr>
          <w:sz w:val="24"/>
          <w:rtl/>
        </w:rPr>
        <w:t xml:space="preserve">היועץ מצהיר ומאשר כי ידוע לו כי אי מילוי ההתחייבות על פי סעיף זה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r w:rsidRPr="003940CB">
        <w:rPr>
          <w:rFonts w:hint="cs"/>
          <w:sz w:val="24"/>
          <w:rtl/>
        </w:rPr>
        <w:t xml:space="preserve">                     (ב)  </w:t>
      </w:r>
      <w:r w:rsidRPr="003940CB">
        <w:rPr>
          <w:sz w:val="24"/>
          <w:rtl/>
        </w:rPr>
        <w:t>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Pr="003940CB">
        <w:rPr>
          <w:rFonts w:hint="cs"/>
          <w:sz w:val="24"/>
          <w:rtl/>
        </w:rPr>
        <w:t xml:space="preserve"> </w:t>
      </w:r>
      <w:r w:rsidRPr="003940CB">
        <w:rPr>
          <w:sz w:val="24"/>
          <w:rtl/>
        </w:rPr>
        <w:t xml:space="preserve">כל מועסק יצהיר כי ידוע לו כי אי מילוי ההתחייבות על פי הצהרה זו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6</w:t>
      </w:r>
      <w:r w:rsidRPr="003940CB">
        <w:rPr>
          <w:sz w:val="24"/>
          <w:rtl/>
        </w:rPr>
        <w:tab/>
        <w:t>מבלי לגרוע מכל האמור בהסכם או בכל דין, יראו בכל אחד מאלה משום הפרה יסודית של ההסכם על ידי היועץ ו/או מועסקיו ו/או מי מטעמו:</w:t>
      </w:r>
    </w:p>
    <w:p w:rsidR="005657B3" w:rsidRPr="003940CB" w:rsidRDefault="005657B3" w:rsidP="005657B3">
      <w:pPr>
        <w:pStyle w:val="a3"/>
        <w:spacing w:line="240" w:lineRule="auto"/>
        <w:ind w:left="1152" w:hanging="1152"/>
        <w:rPr>
          <w:sz w:val="24"/>
          <w:rtl/>
        </w:rPr>
      </w:pPr>
      <w:r w:rsidRPr="003940CB">
        <w:rPr>
          <w:sz w:val="24"/>
          <w:rtl/>
        </w:rPr>
        <w:tab/>
      </w:r>
      <w:r w:rsidRPr="004E3AA5">
        <w:rPr>
          <w:b/>
          <w:bCs/>
          <w:sz w:val="24"/>
          <w:rtl/>
        </w:rPr>
        <w:t>(</w:t>
      </w:r>
      <w:r w:rsidRPr="004E3AA5">
        <w:rPr>
          <w:rFonts w:hint="cs"/>
          <w:b/>
          <w:bCs/>
          <w:sz w:val="24"/>
          <w:rtl/>
        </w:rPr>
        <w:t>א</w:t>
      </w:r>
      <w:r w:rsidRPr="004E3AA5">
        <w:rPr>
          <w:b/>
          <w:bCs/>
          <w:sz w:val="24"/>
          <w:rtl/>
        </w:rPr>
        <w:t xml:space="preserve">) </w:t>
      </w:r>
      <w:r w:rsidRPr="003940CB">
        <w:rPr>
          <w:sz w:val="24"/>
          <w:rtl/>
        </w:rPr>
        <w:t xml:space="preserve">אי ציות להוראות המקשר או מי שהוסמך מטעמו לגבי טיב וסוג </w:t>
      </w:r>
      <w:r w:rsidRPr="003940CB">
        <w:rPr>
          <w:rFonts w:hint="cs"/>
          <w:sz w:val="24"/>
          <w:rtl/>
        </w:rPr>
        <w:t>הציוד</w:t>
      </w:r>
      <w:r w:rsidRPr="003940CB">
        <w:rPr>
          <w:sz w:val="24"/>
          <w:rtl/>
        </w:rPr>
        <w:t xml:space="preserve"> או הסידורים.</w:t>
      </w:r>
    </w:p>
    <w:p w:rsidR="005657B3" w:rsidRPr="003940CB" w:rsidRDefault="005657B3" w:rsidP="005657B3">
      <w:pPr>
        <w:pStyle w:val="a3"/>
        <w:spacing w:line="240" w:lineRule="auto"/>
        <w:ind w:left="1152" w:hanging="1152"/>
        <w:rPr>
          <w:sz w:val="24"/>
          <w:rtl/>
        </w:rPr>
      </w:pPr>
      <w:r w:rsidRPr="003940CB">
        <w:rPr>
          <w:sz w:val="24"/>
          <w:rtl/>
        </w:rPr>
        <w:tab/>
      </w:r>
      <w:r w:rsidRPr="004E3AA5">
        <w:rPr>
          <w:b/>
          <w:bCs/>
          <w:sz w:val="24"/>
          <w:rtl/>
        </w:rPr>
        <w:t>(</w:t>
      </w:r>
      <w:r w:rsidRPr="004E3AA5">
        <w:rPr>
          <w:rFonts w:hint="cs"/>
          <w:b/>
          <w:bCs/>
          <w:sz w:val="24"/>
          <w:rtl/>
        </w:rPr>
        <w:t>ב</w:t>
      </w:r>
      <w:r w:rsidRPr="004E3AA5">
        <w:rPr>
          <w:b/>
          <w:bCs/>
          <w:sz w:val="24"/>
          <w:rtl/>
        </w:rPr>
        <w:t xml:space="preserve">) </w:t>
      </w:r>
      <w:r w:rsidRPr="003940CB">
        <w:rPr>
          <w:sz w:val="24"/>
          <w:rtl/>
        </w:rPr>
        <w:t xml:space="preserve">העסקת אדם אשר לא אושר על ידי יחידת בטחון שדה כמפורט בהסכם זה ובתנאים </w:t>
      </w:r>
      <w:r w:rsidR="004E3AA5">
        <w:rPr>
          <w:rFonts w:hint="cs"/>
          <w:sz w:val="24"/>
          <w:rtl/>
        </w:rPr>
        <w:t xml:space="preserve"> </w:t>
      </w:r>
      <w:r w:rsidRPr="003940CB">
        <w:rPr>
          <w:sz w:val="24"/>
          <w:rtl/>
        </w:rPr>
        <w:t>המוקדמים להשתתפות במכרז.</w:t>
      </w:r>
    </w:p>
    <w:p w:rsidR="005657B3" w:rsidRDefault="005657B3" w:rsidP="005657B3">
      <w:pPr>
        <w:pStyle w:val="a3"/>
        <w:spacing w:line="240" w:lineRule="auto"/>
        <w:ind w:left="1152" w:hanging="1152"/>
        <w:rPr>
          <w:sz w:val="24"/>
          <w:rtl/>
        </w:rPr>
      </w:pPr>
      <w:r w:rsidRPr="003940CB">
        <w:rPr>
          <w:sz w:val="24"/>
          <w:rtl/>
        </w:rPr>
        <w:tab/>
      </w:r>
      <w:r w:rsidRPr="004E3AA5">
        <w:rPr>
          <w:b/>
          <w:bCs/>
          <w:sz w:val="24"/>
          <w:rtl/>
        </w:rPr>
        <w:t>(</w:t>
      </w:r>
      <w:r w:rsidRPr="004E3AA5">
        <w:rPr>
          <w:rFonts w:hint="cs"/>
          <w:b/>
          <w:bCs/>
          <w:sz w:val="24"/>
          <w:rtl/>
        </w:rPr>
        <w:t>ג</w:t>
      </w:r>
      <w:r w:rsidRPr="004E3AA5">
        <w:rPr>
          <w:b/>
          <w:bCs/>
          <w:sz w:val="24"/>
          <w:rtl/>
        </w:rPr>
        <w:t xml:space="preserve">) </w:t>
      </w:r>
      <w:r w:rsidRPr="003940CB">
        <w:rPr>
          <w:sz w:val="24"/>
          <w:rtl/>
        </w:rPr>
        <w:t>אי כיבוד הצהרת הסודיות.</w:t>
      </w:r>
    </w:p>
    <w:p w:rsidR="00983DD1" w:rsidRPr="003940CB" w:rsidRDefault="004E3AA5" w:rsidP="005657B3">
      <w:pPr>
        <w:pStyle w:val="a3"/>
        <w:spacing w:line="240" w:lineRule="auto"/>
        <w:ind w:left="1152" w:hanging="1152"/>
        <w:rPr>
          <w:sz w:val="24"/>
          <w:rtl/>
        </w:rPr>
      </w:pPr>
      <w:r>
        <w:rPr>
          <w:rFonts w:hint="cs"/>
          <w:sz w:val="24"/>
          <w:rtl/>
        </w:rPr>
        <w:lastRenderedPageBreak/>
        <w:t xml:space="preserve">  </w:t>
      </w:r>
      <w:r w:rsidR="00983DD1">
        <w:rPr>
          <w:rFonts w:hint="cs"/>
          <w:sz w:val="24"/>
          <w:rtl/>
        </w:rPr>
        <w:t xml:space="preserve">                   </w:t>
      </w:r>
      <w:r w:rsidR="00983DD1" w:rsidRPr="004E3AA5">
        <w:rPr>
          <w:rFonts w:hint="cs"/>
          <w:b/>
          <w:bCs/>
          <w:sz w:val="24"/>
          <w:rtl/>
        </w:rPr>
        <w:t xml:space="preserve">(ד) </w:t>
      </w:r>
      <w:r w:rsidR="00983DD1">
        <w:rPr>
          <w:rFonts w:hint="cs"/>
          <w:sz w:val="24"/>
          <w:rtl/>
        </w:rPr>
        <w:t>התרשלות בביצוע תפקידו.</w:t>
      </w:r>
    </w:p>
    <w:p w:rsidR="005657B3" w:rsidRDefault="005657B3" w:rsidP="00983DD1">
      <w:pPr>
        <w:pStyle w:val="a3"/>
        <w:spacing w:line="240" w:lineRule="auto"/>
        <w:ind w:left="1152" w:hanging="1152"/>
        <w:rPr>
          <w:sz w:val="24"/>
          <w:rtl/>
        </w:rPr>
      </w:pPr>
      <w:r w:rsidRPr="003940CB">
        <w:rPr>
          <w:rFonts w:hint="cs"/>
          <w:sz w:val="24"/>
          <w:rtl/>
        </w:rPr>
        <w:tab/>
      </w:r>
      <w:r w:rsidRPr="004E3AA5">
        <w:rPr>
          <w:rFonts w:hint="cs"/>
          <w:b/>
          <w:bCs/>
          <w:sz w:val="24"/>
          <w:rtl/>
        </w:rPr>
        <w:t>(</w:t>
      </w:r>
      <w:r w:rsidR="00983DD1" w:rsidRPr="004E3AA5">
        <w:rPr>
          <w:rFonts w:hint="cs"/>
          <w:b/>
          <w:bCs/>
          <w:sz w:val="24"/>
          <w:rtl/>
        </w:rPr>
        <w:t>ה</w:t>
      </w:r>
      <w:r w:rsidRPr="004E3AA5">
        <w:rPr>
          <w:rFonts w:hint="cs"/>
          <w:b/>
          <w:bCs/>
          <w:sz w:val="24"/>
          <w:rtl/>
        </w:rPr>
        <w:t>)</w:t>
      </w:r>
      <w:r w:rsidRPr="003940CB">
        <w:rPr>
          <w:rFonts w:hint="cs"/>
          <w:sz w:val="24"/>
          <w:rtl/>
        </w:rPr>
        <w:t xml:space="preserve"> שימוש </w:t>
      </w:r>
      <w:r w:rsidRPr="003940CB">
        <w:rPr>
          <w:sz w:val="24"/>
          <w:rtl/>
        </w:rPr>
        <w:t>אסור ב</w:t>
      </w:r>
      <w:r w:rsidRPr="003940CB">
        <w:rPr>
          <w:rFonts w:hint="cs"/>
          <w:sz w:val="24"/>
          <w:rtl/>
        </w:rPr>
        <w:t>מידע אשר הגיע לידי היועץ ו/או אחד מעובדיו.</w:t>
      </w:r>
    </w:p>
    <w:p w:rsidR="00983DD1" w:rsidRDefault="00983DD1" w:rsidP="00983DD1">
      <w:pPr>
        <w:pStyle w:val="a3"/>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w:t>
      </w:r>
      <w:r w:rsidR="00E04377">
        <w:rPr>
          <w:rFonts w:hint="cs"/>
          <w:sz w:val="24"/>
          <w:rtl/>
        </w:rPr>
        <w:t>, כולה או חלקה, וזאת</w:t>
      </w:r>
      <w:r>
        <w:rPr>
          <w:rFonts w:hint="cs"/>
          <w:sz w:val="24"/>
          <w:rtl/>
        </w:rPr>
        <w:t xml:space="preserve"> מבלי לגרוע </w:t>
      </w:r>
      <w:r w:rsidR="00E04377">
        <w:rPr>
          <w:rFonts w:hint="cs"/>
          <w:sz w:val="24"/>
          <w:rtl/>
        </w:rPr>
        <w:t>מ</w:t>
      </w:r>
      <w:r>
        <w:rPr>
          <w:rFonts w:hint="cs"/>
          <w:sz w:val="24"/>
          <w:rtl/>
        </w:rPr>
        <w:t>כל סעד אחר לו זכאי המינהל האזרחי.</w:t>
      </w:r>
    </w:p>
    <w:p w:rsidR="00983DD1" w:rsidRPr="003940CB" w:rsidRDefault="00983DD1"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7</w:t>
      </w:r>
      <w:r w:rsidRPr="003940CB">
        <w:rPr>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5657B3" w:rsidRPr="003940CB" w:rsidRDefault="008C0AF1" w:rsidP="008C0AF1">
      <w:pPr>
        <w:pStyle w:val="a3"/>
        <w:spacing w:line="240" w:lineRule="auto"/>
        <w:ind w:left="1152" w:hanging="1152"/>
        <w:rPr>
          <w:sz w:val="24"/>
          <w:rtl/>
        </w:rPr>
      </w:pPr>
      <w:r>
        <w:rPr>
          <w:sz w:val="24"/>
          <w:rtl/>
        </w:rPr>
        <w:t xml:space="preserve">  </w:t>
      </w:r>
    </w:p>
    <w:p w:rsidR="005657B3" w:rsidRPr="003940CB" w:rsidRDefault="005657B3" w:rsidP="004E3AA5">
      <w:pPr>
        <w:pStyle w:val="a3"/>
        <w:spacing w:line="240" w:lineRule="auto"/>
        <w:ind w:left="1152" w:hanging="1152"/>
        <w:rPr>
          <w:sz w:val="24"/>
          <w:rtl/>
        </w:rPr>
      </w:pPr>
      <w:r w:rsidRPr="003940CB">
        <w:rPr>
          <w:rFonts w:hint="cs"/>
          <w:sz w:val="24"/>
          <w:rtl/>
        </w:rPr>
        <w:t xml:space="preserve">     14.</w:t>
      </w:r>
      <w:r>
        <w:rPr>
          <w:rFonts w:hint="cs"/>
          <w:sz w:val="24"/>
          <w:rtl/>
        </w:rPr>
        <w:t>8</w:t>
      </w:r>
      <w:r w:rsidRPr="003940CB">
        <w:rPr>
          <w:rFonts w:hint="cs"/>
          <w:sz w:val="24"/>
          <w:rtl/>
        </w:rPr>
        <w:t xml:space="preserve">      </w:t>
      </w:r>
      <w:r w:rsidRPr="003940CB">
        <w:rPr>
          <w:sz w:val="24"/>
          <w:rtl/>
        </w:rPr>
        <w:t>(א)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5657B3" w:rsidRPr="003940CB" w:rsidRDefault="005657B3" w:rsidP="005657B3">
      <w:pPr>
        <w:pStyle w:val="a3"/>
        <w:spacing w:line="240" w:lineRule="auto"/>
        <w:ind w:left="390"/>
        <w:rPr>
          <w:sz w:val="24"/>
          <w:rtl/>
        </w:rPr>
      </w:pPr>
    </w:p>
    <w:p w:rsidR="005657B3" w:rsidRPr="003940CB" w:rsidRDefault="005657B3" w:rsidP="005657B3">
      <w:pPr>
        <w:pStyle w:val="a3"/>
        <w:spacing w:line="240" w:lineRule="auto"/>
        <w:ind w:left="1152" w:hanging="1152"/>
        <w:rPr>
          <w:sz w:val="24"/>
          <w:rtl/>
        </w:rPr>
      </w:pPr>
      <w:r w:rsidRPr="003940CB">
        <w:rPr>
          <w:sz w:val="24"/>
          <w:rtl/>
        </w:rPr>
        <w:tab/>
        <w:t>(ב) לא תיקן היועץ את הטעון תיקון בהקדם האפשרי, יהיה המינהל רשאי להעסיק פועלים שיבצעו את התיקון תחתיו, ולשלם כל תשלום בגין הוצאות אלו מתוך הכספים להם זכאי היועץ על פי הסכם זה.</w:t>
      </w:r>
    </w:p>
    <w:p w:rsidR="005657B3" w:rsidRPr="003940CB" w:rsidRDefault="005657B3" w:rsidP="005657B3">
      <w:pPr>
        <w:pStyle w:val="a3"/>
        <w:spacing w:line="240" w:lineRule="auto"/>
        <w:ind w:left="1152" w:hanging="1152"/>
        <w:rPr>
          <w:sz w:val="24"/>
          <w:rtl/>
        </w:rPr>
      </w:pPr>
    </w:p>
    <w:p w:rsidR="005657B3" w:rsidRPr="003940CB" w:rsidRDefault="005657B3" w:rsidP="00000C0D">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9</w:t>
      </w:r>
      <w:r w:rsidRPr="003940CB">
        <w:rPr>
          <w:sz w:val="24"/>
          <w:rtl/>
        </w:rPr>
        <w:tab/>
        <w:t xml:space="preserve">המינהל </w:t>
      </w:r>
      <w:r w:rsidRPr="003940CB">
        <w:rPr>
          <w:rFonts w:hint="cs"/>
          <w:sz w:val="24"/>
          <w:rtl/>
        </w:rPr>
        <w:t>שומר לעצמו את הזכות</w:t>
      </w:r>
      <w:r w:rsidRPr="003940CB">
        <w:rPr>
          <w:sz w:val="24"/>
          <w:rtl/>
        </w:rPr>
        <w:t xml:space="preserve"> להזמין אצל </w:t>
      </w:r>
      <w:r w:rsidRPr="003940CB">
        <w:rPr>
          <w:rFonts w:hint="cs"/>
          <w:sz w:val="24"/>
          <w:rtl/>
        </w:rPr>
        <w:t xml:space="preserve">כל מציע/ספק אחר </w:t>
      </w:r>
      <w:r w:rsidRPr="003940CB">
        <w:rPr>
          <w:sz w:val="24"/>
          <w:rtl/>
        </w:rPr>
        <w:t xml:space="preserve">שירותי </w:t>
      </w:r>
      <w:r w:rsidRPr="003940CB">
        <w:rPr>
          <w:rFonts w:hint="cs"/>
          <w:sz w:val="24"/>
          <w:rtl/>
        </w:rPr>
        <w:t xml:space="preserve">ייעוץ </w:t>
      </w:r>
      <w:r w:rsidRPr="003940CB">
        <w:rPr>
          <w:sz w:val="24"/>
          <w:rtl/>
        </w:rPr>
        <w:t xml:space="preserve">ולבצע עם </w:t>
      </w:r>
      <w:r w:rsidRPr="003940CB">
        <w:rPr>
          <w:rFonts w:hint="cs"/>
          <w:sz w:val="24"/>
          <w:rtl/>
        </w:rPr>
        <w:t>יועץ</w:t>
      </w:r>
      <w:r w:rsidRPr="003940CB">
        <w:rPr>
          <w:sz w:val="24"/>
          <w:rtl/>
        </w:rPr>
        <w:t xml:space="preserve"> אחר כל התקשרות שהיא. היועץ מבהיר בזאת, שאין לו ולא יהיו ל</w:t>
      </w:r>
      <w:r w:rsidRPr="003940CB">
        <w:rPr>
          <w:rFonts w:hint="cs"/>
          <w:sz w:val="24"/>
          <w:rtl/>
        </w:rPr>
        <w:t>ו</w:t>
      </w:r>
      <w:r w:rsidRPr="003940CB">
        <w:rPr>
          <w:sz w:val="24"/>
          <w:rtl/>
        </w:rPr>
        <w:t xml:space="preserve"> כל תביעות ו/או טענות ללא יוצא מן הכלל כלפי המינהל או </w:t>
      </w:r>
      <w:r w:rsidRPr="003940CB">
        <w:rPr>
          <w:rFonts w:hint="cs"/>
          <w:sz w:val="24"/>
          <w:rtl/>
        </w:rPr>
        <w:t>הספק</w:t>
      </w:r>
      <w:r w:rsidRPr="003940CB">
        <w:rPr>
          <w:sz w:val="24"/>
          <w:rtl/>
        </w:rPr>
        <w:t xml:space="preserve"> האחר בגין הזמנת השירותים וההתקשרויות הנוספות כאמור. הוזמנו שירותים </w:t>
      </w:r>
      <w:r w:rsidRPr="003940CB">
        <w:rPr>
          <w:rFonts w:hint="cs"/>
          <w:sz w:val="24"/>
          <w:rtl/>
        </w:rPr>
        <w:t>מספק</w:t>
      </w:r>
      <w:r w:rsidRPr="003940CB">
        <w:rPr>
          <w:sz w:val="24"/>
          <w:rtl/>
        </w:rPr>
        <w:t xml:space="preserve"> אחר כאמור, מתחייב היועץ לשתף עמו פעולה.</w:t>
      </w:r>
    </w:p>
    <w:p w:rsidR="005657B3" w:rsidRPr="003940CB" w:rsidRDefault="005657B3" w:rsidP="005657B3">
      <w:pPr>
        <w:pStyle w:val="a3"/>
        <w:spacing w:line="240" w:lineRule="auto"/>
        <w:ind w:left="1152" w:hanging="1152"/>
        <w:rPr>
          <w:sz w:val="24"/>
          <w:rtl/>
        </w:rPr>
      </w:pPr>
    </w:p>
    <w:p w:rsidR="005657B3"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10</w:t>
      </w:r>
      <w:r w:rsidRPr="003940CB">
        <w:rPr>
          <w:sz w:val="24"/>
          <w:rtl/>
        </w:rPr>
        <w:tab/>
      </w:r>
      <w:r w:rsidRPr="003940CB">
        <w:rPr>
          <w:rFonts w:hint="cs"/>
          <w:sz w:val="24"/>
          <w:rtl/>
        </w:rPr>
        <w:t>במקרים של הפרה כאמור, היועץ רשאי לעכב</w:t>
      </w:r>
      <w:r w:rsidRPr="003940CB">
        <w:rPr>
          <w:sz w:val="24"/>
          <w:rtl/>
        </w:rPr>
        <w:t xml:space="preserve"> תשלומים ליועץ או </w:t>
      </w:r>
      <w:r w:rsidRPr="003940CB">
        <w:rPr>
          <w:rFonts w:hint="cs"/>
          <w:sz w:val="24"/>
          <w:rtl/>
        </w:rPr>
        <w:t>לקזז</w:t>
      </w:r>
      <w:r w:rsidRPr="003940CB">
        <w:rPr>
          <w:sz w:val="24"/>
          <w:rtl/>
        </w:rPr>
        <w:t xml:space="preserve"> או </w:t>
      </w:r>
      <w:r w:rsidRPr="003940CB">
        <w:rPr>
          <w:rFonts w:hint="cs"/>
          <w:sz w:val="24"/>
          <w:rtl/>
        </w:rPr>
        <w:t>להפחית</w:t>
      </w:r>
      <w:r w:rsidRPr="003940CB">
        <w:rPr>
          <w:sz w:val="24"/>
          <w:rtl/>
        </w:rPr>
        <w:t xml:space="preserve"> מסכומים המגיעים ליועץ</w:t>
      </w:r>
      <w:r w:rsidRPr="003940CB">
        <w:rPr>
          <w:rFonts w:hint="cs"/>
          <w:sz w:val="24"/>
          <w:rtl/>
        </w:rPr>
        <w:t xml:space="preserve">. </w:t>
      </w:r>
      <w:r w:rsidRPr="003940CB">
        <w:rPr>
          <w:sz w:val="24"/>
          <w:rtl/>
        </w:rPr>
        <w:t xml:space="preserve"> לא </w:t>
      </w:r>
      <w:r w:rsidRPr="003940CB">
        <w:rPr>
          <w:rFonts w:hint="cs"/>
          <w:sz w:val="24"/>
          <w:rtl/>
        </w:rPr>
        <w:t>ת</w:t>
      </w:r>
      <w:r w:rsidRPr="003940CB">
        <w:rPr>
          <w:sz w:val="24"/>
          <w:rtl/>
        </w:rPr>
        <w:t>הי</w:t>
      </w:r>
      <w:r w:rsidRPr="003940CB">
        <w:rPr>
          <w:rFonts w:hint="cs"/>
          <w:sz w:val="24"/>
          <w:rtl/>
        </w:rPr>
        <w:t>ה בכך</w:t>
      </w:r>
      <w:r w:rsidRPr="003940CB">
        <w:rPr>
          <w:sz w:val="24"/>
          <w:rtl/>
        </w:rPr>
        <w:t xml:space="preserve"> עילה או סיבה בידי היועץ להפסיק, להשהות או להימנע ממתן השירותים או </w:t>
      </w:r>
      <w:r w:rsidRPr="0022121C">
        <w:rPr>
          <w:sz w:val="24"/>
          <w:rtl/>
        </w:rPr>
        <w:t xml:space="preserve">לעכב ביצוע התחייבות כלשהי. </w:t>
      </w:r>
    </w:p>
    <w:p w:rsidR="00DE3960" w:rsidRDefault="00DE3960" w:rsidP="005657B3">
      <w:pPr>
        <w:pStyle w:val="a3"/>
        <w:spacing w:line="240" w:lineRule="auto"/>
        <w:ind w:left="1152" w:hanging="1152"/>
        <w:rPr>
          <w:sz w:val="24"/>
          <w:rtl/>
        </w:rPr>
      </w:pPr>
    </w:p>
    <w:p w:rsidR="00DE3960" w:rsidRDefault="00DE3960" w:rsidP="00DE3960">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11</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rsidR="00DE3960" w:rsidRDefault="00DE3960" w:rsidP="00DE3960">
      <w:pPr>
        <w:pStyle w:val="a3"/>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rsidR="00DE3960" w:rsidRDefault="00DE3960" w:rsidP="00DE3960">
      <w:pPr>
        <w:pStyle w:val="a3"/>
        <w:spacing w:line="240" w:lineRule="auto"/>
        <w:ind w:left="1152" w:hanging="1152"/>
        <w:rPr>
          <w:sz w:val="24"/>
          <w:rtl/>
        </w:rPr>
      </w:pPr>
      <w:r>
        <w:rPr>
          <w:rFonts w:hint="cs"/>
          <w:sz w:val="24"/>
          <w:rtl/>
        </w:rPr>
        <w:tab/>
        <w:t>(ג) לא ביצע היועץ את החפיפה בהתאם להתחייבותיו בהסכם ולשביעות רצונו של המקשר, יחולו הוראות סעיף 10 להסכם זה.</w:t>
      </w:r>
    </w:p>
    <w:p w:rsidR="00DE3960" w:rsidRPr="0022121C" w:rsidRDefault="00DE3960" w:rsidP="005657B3">
      <w:pPr>
        <w:pStyle w:val="a3"/>
        <w:spacing w:line="240" w:lineRule="auto"/>
        <w:ind w:left="1152" w:hanging="1152"/>
        <w:rPr>
          <w:sz w:val="24"/>
          <w:rtl/>
        </w:rPr>
      </w:pPr>
    </w:p>
    <w:p w:rsidR="008624AD" w:rsidRPr="00C25850" w:rsidRDefault="008D2807" w:rsidP="00C25850">
      <w:pPr>
        <w:pStyle w:val="a3"/>
        <w:spacing w:line="240" w:lineRule="auto"/>
        <w:ind w:left="1152" w:hanging="1152"/>
        <w:rPr>
          <w:sz w:val="24"/>
          <w:rtl/>
        </w:rPr>
      </w:pPr>
      <w:r w:rsidRPr="00C25850">
        <w:rPr>
          <w:rFonts w:hint="cs"/>
          <w:sz w:val="24"/>
          <w:rtl/>
        </w:rPr>
        <w:t>15.</w:t>
      </w:r>
      <w:r w:rsidRPr="00C25850">
        <w:rPr>
          <w:rFonts w:hint="cs"/>
          <w:sz w:val="24"/>
          <w:rtl/>
        </w:rPr>
        <w:tab/>
      </w:r>
      <w:r w:rsidR="00FA4BD8" w:rsidRPr="00C25850">
        <w:rPr>
          <w:b/>
          <w:bCs/>
          <w:sz w:val="24"/>
          <w:u w:val="single"/>
          <w:rtl/>
        </w:rPr>
        <w:t>הצמדת התמורה</w:t>
      </w:r>
      <w:r w:rsidR="00FA4BD8" w:rsidRPr="00C25850">
        <w:rPr>
          <w:rFonts w:hint="cs"/>
          <w:sz w:val="24"/>
          <w:rtl/>
        </w:rPr>
        <w:t xml:space="preserve">   </w:t>
      </w:r>
    </w:p>
    <w:p w:rsidR="00FA4BD8" w:rsidRDefault="00FA4BD8" w:rsidP="00FA4BD8">
      <w:pPr>
        <w:pStyle w:val="a3"/>
        <w:spacing w:line="240" w:lineRule="auto"/>
        <w:ind w:left="1152"/>
        <w:rPr>
          <w:rFonts w:hint="cs"/>
          <w:sz w:val="24"/>
          <w:rtl/>
        </w:rPr>
      </w:pPr>
      <w:r w:rsidRPr="00180FA2">
        <w:rPr>
          <w:rFonts w:hint="cs"/>
          <w:sz w:val="24"/>
          <w:rtl/>
        </w:rPr>
        <w:t>הצמדת התמורה תהיה לפי הוראות החשב הכללי כפי שמתפרסמות מזמן לזמן.  התמורה השעתית, הנגזרת מתעריף החשב הכללי ליועצים תוצמד ל</w:t>
      </w:r>
      <w:r w:rsidR="008C4208">
        <w:rPr>
          <w:rFonts w:hint="cs"/>
          <w:sz w:val="24"/>
          <w:rtl/>
        </w:rPr>
        <w:t xml:space="preserve">אחוז השינוי של </w:t>
      </w:r>
      <w:r w:rsidRPr="00180FA2">
        <w:rPr>
          <w:rFonts w:hint="cs"/>
          <w:sz w:val="24"/>
          <w:rtl/>
        </w:rPr>
        <w:t>עדכון</w:t>
      </w:r>
      <w:r w:rsidR="008C4208">
        <w:rPr>
          <w:rFonts w:hint="cs"/>
          <w:sz w:val="24"/>
          <w:rtl/>
        </w:rPr>
        <w:t xml:space="preserve"> </w:t>
      </w:r>
      <w:r w:rsidRPr="00180FA2">
        <w:rPr>
          <w:rFonts w:hint="cs"/>
          <w:sz w:val="24"/>
          <w:rtl/>
        </w:rPr>
        <w:t xml:space="preserve"> תעריף זה כפי שמתעדכן מזמן לזמן.</w:t>
      </w:r>
      <w:r w:rsidR="00177567">
        <w:rPr>
          <w:rFonts w:hint="cs"/>
          <w:sz w:val="24"/>
          <w:rtl/>
        </w:rPr>
        <w:t xml:space="preserve">  האחריות על עדכון התעריף חלה על היועץ בלבד.</w:t>
      </w:r>
    </w:p>
    <w:p w:rsidR="00177567" w:rsidRDefault="00177567" w:rsidP="00FA4BD8">
      <w:pPr>
        <w:pStyle w:val="a3"/>
        <w:spacing w:line="240" w:lineRule="auto"/>
        <w:ind w:left="1152"/>
        <w:rPr>
          <w:sz w:val="24"/>
          <w:rtl/>
        </w:rPr>
      </w:pPr>
    </w:p>
    <w:p w:rsidR="005657B3" w:rsidRPr="003940CB" w:rsidRDefault="005657B3" w:rsidP="004B6809">
      <w:pPr>
        <w:pStyle w:val="a3"/>
        <w:spacing w:line="240" w:lineRule="auto"/>
        <w:jc w:val="center"/>
        <w:rPr>
          <w:b/>
          <w:bCs/>
          <w:sz w:val="28"/>
          <w:szCs w:val="28"/>
          <w:u w:val="single"/>
          <w:rtl/>
        </w:rPr>
      </w:pPr>
      <w:r w:rsidRPr="003940CB">
        <w:rPr>
          <w:b/>
          <w:bCs/>
          <w:sz w:val="28"/>
          <w:szCs w:val="28"/>
          <w:u w:val="single"/>
          <w:rtl/>
        </w:rPr>
        <w:t>ולראיה באו הצדדים על החתום: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657B3" w:rsidRPr="003940CB" w:rsidRDefault="005657B3" w:rsidP="005657B3">
      <w:pPr>
        <w:pStyle w:val="a3"/>
        <w:spacing w:line="240" w:lineRule="auto"/>
        <w:jc w:val="left"/>
        <w:rPr>
          <w:sz w:val="24"/>
          <w:rtl/>
        </w:rPr>
      </w:pPr>
      <w:r w:rsidRPr="003940CB">
        <w:rPr>
          <w:rFonts w:hint="cs"/>
          <w:sz w:val="24"/>
          <w:rtl/>
        </w:rPr>
        <w:t>המינהל</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w:t>
      </w:r>
      <w:r w:rsidRPr="003940CB">
        <w:rPr>
          <w:rFonts w:hint="cs"/>
          <w:sz w:val="24"/>
          <w:rtl/>
        </w:rPr>
        <w:t>/ היועץ</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5657B3" w:rsidP="005657B3">
      <w:pPr>
        <w:pStyle w:val="a3"/>
        <w:spacing w:line="240" w:lineRule="auto"/>
        <w:jc w:val="left"/>
        <w:rPr>
          <w:sz w:val="24"/>
          <w:rtl/>
        </w:rPr>
      </w:pPr>
      <w:r w:rsidRPr="003940CB">
        <w:rPr>
          <w:rFonts w:hint="cs"/>
          <w:sz w:val="24"/>
          <w:rtl/>
        </w:rPr>
        <w:t>ס' רמ"א</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F264C1" w:rsidP="005657B3">
      <w:pPr>
        <w:pStyle w:val="a3"/>
        <w:spacing w:line="240" w:lineRule="auto"/>
        <w:jc w:val="left"/>
        <w:rPr>
          <w:sz w:val="24"/>
          <w:rtl/>
        </w:rPr>
      </w:pPr>
      <w:r>
        <w:rPr>
          <w:rFonts w:hint="cs"/>
          <w:sz w:val="24"/>
          <w:rtl/>
        </w:rPr>
        <w:t>קמ"ט מדידות</w:t>
      </w:r>
      <w:r w:rsidR="005657B3" w:rsidRPr="003940CB">
        <w:rPr>
          <w:rFonts w:hint="cs"/>
          <w:sz w:val="24"/>
          <w:rtl/>
        </w:rPr>
        <w:t xml:space="preserve">               </w:t>
      </w:r>
      <w:r w:rsidR="005657B3" w:rsidRPr="003940CB">
        <w:rPr>
          <w:sz w:val="24"/>
          <w:rtl/>
        </w:rPr>
        <w:tab/>
      </w:r>
      <w:r w:rsidR="005657B3" w:rsidRPr="003940CB">
        <w:rPr>
          <w:sz w:val="24"/>
          <w:rtl/>
        </w:rPr>
        <w:tab/>
      </w:r>
      <w:r w:rsidR="005657B3" w:rsidRPr="003940CB">
        <w:rPr>
          <w:rFonts w:hint="cs"/>
          <w:sz w:val="24"/>
          <w:rtl/>
        </w:rPr>
        <w:t xml:space="preserve">                                         </w:t>
      </w:r>
      <w:r w:rsidR="00AF3327">
        <w:rPr>
          <w:rFonts w:hint="cs"/>
          <w:sz w:val="24"/>
          <w:rtl/>
        </w:rPr>
        <w:t xml:space="preserve">            </w:t>
      </w:r>
      <w:r w:rsidR="005657B3" w:rsidRPr="003940CB">
        <w:rPr>
          <w:sz w:val="24"/>
          <w:rtl/>
        </w:rPr>
        <w:t>אני הח"מ עו"ד ..................</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חתמו בפני וחתימתם בצירוף</w:t>
      </w:r>
    </w:p>
    <w:p w:rsidR="005657B3" w:rsidRPr="003940CB" w:rsidRDefault="005657B3" w:rsidP="005657B3">
      <w:pPr>
        <w:pStyle w:val="a3"/>
        <w:spacing w:line="240" w:lineRule="auto"/>
        <w:jc w:val="left"/>
        <w:rPr>
          <w:sz w:val="24"/>
          <w:rtl/>
        </w:rPr>
      </w:pPr>
      <w:r w:rsidRPr="003940CB">
        <w:rPr>
          <w:sz w:val="24"/>
          <w:rtl/>
        </w:rPr>
        <w:t>קמ"ט אוצר</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חותמת החברה מחייבת את</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rsidR="005657B3" w:rsidRDefault="005657B3" w:rsidP="005657B3">
      <w:pPr>
        <w:pStyle w:val="a3"/>
        <w:spacing w:line="240" w:lineRule="auto"/>
        <w:jc w:val="left"/>
        <w:rPr>
          <w:sz w:val="24"/>
          <w:rtl/>
        </w:rPr>
      </w:pPr>
      <w:r w:rsidRPr="006509D5">
        <w:rPr>
          <w:sz w:val="24"/>
          <w:rtl/>
        </w:rPr>
        <w:tab/>
      </w:r>
      <w:r w:rsidRPr="006509D5">
        <w:rPr>
          <w:sz w:val="24"/>
          <w:rtl/>
        </w:rPr>
        <w:tab/>
      </w:r>
      <w:r w:rsidRPr="006509D5">
        <w:rPr>
          <w:sz w:val="24"/>
          <w:rtl/>
        </w:rPr>
        <w:tab/>
      </w:r>
    </w:p>
    <w:p w:rsidR="005657B3" w:rsidRPr="006509D5" w:rsidRDefault="005657B3" w:rsidP="005657B3">
      <w:pPr>
        <w:pStyle w:val="a3"/>
        <w:spacing w:line="240" w:lineRule="auto"/>
        <w:jc w:val="left"/>
        <w:rPr>
          <w:sz w:val="24"/>
          <w:rtl/>
        </w:rPr>
      </w:pPr>
      <w:r>
        <w:rPr>
          <w:rFonts w:hint="cs"/>
          <w:sz w:val="24"/>
          <w:rtl/>
        </w:rPr>
        <w:t xml:space="preserve">                                                                                                             </w:t>
      </w:r>
      <w:r w:rsidRPr="006509D5">
        <w:rPr>
          <w:sz w:val="24"/>
          <w:rtl/>
        </w:rPr>
        <w:t>____________________</w:t>
      </w:r>
    </w:p>
    <w:p w:rsidR="005657B3" w:rsidRPr="00052B16" w:rsidRDefault="005657B3" w:rsidP="00052B16">
      <w:pPr>
        <w:pStyle w:val="a3"/>
        <w:spacing w:line="240" w:lineRule="auto"/>
        <w:ind w:left="5040" w:firstLine="720"/>
        <w:jc w:val="left"/>
        <w:rPr>
          <w:sz w:val="24"/>
          <w:rtl/>
        </w:rPr>
      </w:pPr>
      <w:r w:rsidRPr="006509D5">
        <w:rPr>
          <w:sz w:val="24"/>
          <w:rtl/>
        </w:rPr>
        <w:lastRenderedPageBreak/>
        <w:t xml:space="preserve">    עורך  -  דין</w:t>
      </w:r>
    </w:p>
    <w:p w:rsidR="005657B3" w:rsidRPr="00101DC5" w:rsidRDefault="005657B3" w:rsidP="005657B3">
      <w:pPr>
        <w:jc w:val="center"/>
        <w:rPr>
          <w:rFonts w:cs="David"/>
          <w:b/>
          <w:bCs/>
          <w:sz w:val="28"/>
          <w:szCs w:val="28"/>
          <w:u w:val="single"/>
          <w:rtl/>
        </w:rPr>
      </w:pPr>
      <w:r w:rsidRPr="003735E5">
        <w:rPr>
          <w:rFonts w:cs="David" w:hint="cs"/>
          <w:b/>
          <w:bCs/>
          <w:sz w:val="28"/>
          <w:szCs w:val="28"/>
          <w:u w:val="single"/>
          <w:rtl/>
        </w:rPr>
        <w:t>נספח א'- מפרט טכני</w:t>
      </w:r>
    </w:p>
    <w:p w:rsidR="00966777" w:rsidRPr="00975710" w:rsidRDefault="0044427E" w:rsidP="002824E7">
      <w:pPr>
        <w:rPr>
          <w:rFonts w:cs="David"/>
          <w:b/>
          <w:bCs/>
          <w:sz w:val="28"/>
          <w:szCs w:val="28"/>
          <w:rtl/>
        </w:rPr>
      </w:pPr>
      <w:r w:rsidRPr="00975710">
        <w:rPr>
          <w:rFonts w:cs="David" w:hint="cs"/>
          <w:b/>
          <w:bCs/>
          <w:sz w:val="28"/>
          <w:szCs w:val="28"/>
          <w:rtl/>
        </w:rPr>
        <w:t>כללי:</w:t>
      </w:r>
    </w:p>
    <w:p w:rsidR="00101DC5" w:rsidRPr="00DA13AC" w:rsidRDefault="0044427E" w:rsidP="00DA13AC">
      <w:pPr>
        <w:pStyle w:val="aa"/>
        <w:numPr>
          <w:ilvl w:val="0"/>
          <w:numId w:val="17"/>
        </w:numPr>
        <w:jc w:val="both"/>
        <w:rPr>
          <w:sz w:val="28"/>
          <w:szCs w:val="28"/>
        </w:rPr>
      </w:pPr>
      <w:r w:rsidRPr="00DA13AC">
        <w:rPr>
          <w:rFonts w:hint="cs"/>
          <w:sz w:val="28"/>
          <w:szCs w:val="28"/>
          <w:rtl/>
        </w:rPr>
        <w:t>מהות התפקיד במתן ייע</w:t>
      </w:r>
      <w:r w:rsidR="00405F7F" w:rsidRPr="00DA13AC">
        <w:rPr>
          <w:rFonts w:hint="cs"/>
          <w:sz w:val="28"/>
          <w:szCs w:val="28"/>
          <w:rtl/>
        </w:rPr>
        <w:t>וץ בענ</w:t>
      </w:r>
      <w:r w:rsidR="004E3AA5">
        <w:rPr>
          <w:rFonts w:hint="cs"/>
          <w:sz w:val="28"/>
          <w:szCs w:val="28"/>
          <w:rtl/>
        </w:rPr>
        <w:t>י</w:t>
      </w:r>
      <w:r w:rsidR="00405F7F" w:rsidRPr="00DA13AC">
        <w:rPr>
          <w:rFonts w:hint="cs"/>
          <w:sz w:val="28"/>
          <w:szCs w:val="28"/>
          <w:rtl/>
        </w:rPr>
        <w:t>ין בדיקה וביקורת תכניות לצרכי רישום. מתן חוות דעת מקצועיות, השתתפות בוועדות וסיורים. כל זאת בכפוף להנחיות האחראי המקצועי מטעם המשרד או מי שהוסמך על ידו.</w:t>
      </w:r>
    </w:p>
    <w:p w:rsidR="00405F7F" w:rsidRPr="00DA13AC" w:rsidRDefault="00405F7F" w:rsidP="00975710">
      <w:pPr>
        <w:pStyle w:val="aa"/>
        <w:numPr>
          <w:ilvl w:val="0"/>
          <w:numId w:val="17"/>
        </w:numPr>
        <w:jc w:val="both"/>
        <w:rPr>
          <w:sz w:val="28"/>
          <w:szCs w:val="28"/>
        </w:rPr>
      </w:pPr>
      <w:r w:rsidRPr="00DA13AC">
        <w:rPr>
          <w:rFonts w:hint="cs"/>
          <w:sz w:val="28"/>
          <w:szCs w:val="28"/>
          <w:rtl/>
        </w:rPr>
        <w:t>שירותי הייעוץ יינתנו למשרד קמ"ט מדידות</w:t>
      </w:r>
      <w:r w:rsidR="00DA13AC" w:rsidRPr="00DA13AC">
        <w:rPr>
          <w:rFonts w:hint="cs"/>
          <w:sz w:val="28"/>
          <w:szCs w:val="28"/>
          <w:rtl/>
        </w:rPr>
        <w:t>, לתחום תשתית ולמנה</w:t>
      </w:r>
      <w:r w:rsidR="00975710">
        <w:rPr>
          <w:rFonts w:hint="cs"/>
          <w:sz w:val="28"/>
          <w:szCs w:val="28"/>
          <w:rtl/>
        </w:rPr>
        <w:t>ל האזרחי</w:t>
      </w:r>
      <w:r w:rsidR="00DA13AC" w:rsidRPr="00DA13AC">
        <w:rPr>
          <w:rFonts w:hint="cs"/>
          <w:sz w:val="28"/>
          <w:szCs w:val="28"/>
          <w:rtl/>
        </w:rPr>
        <w:t xml:space="preserve"> בכלל</w:t>
      </w:r>
      <w:r w:rsidRPr="00DA13AC">
        <w:rPr>
          <w:rFonts w:hint="cs"/>
          <w:sz w:val="28"/>
          <w:szCs w:val="28"/>
          <w:rtl/>
        </w:rPr>
        <w:t xml:space="preserve">. </w:t>
      </w:r>
    </w:p>
    <w:p w:rsidR="00101DC5" w:rsidRDefault="00101DC5" w:rsidP="002824E7">
      <w:pPr>
        <w:rPr>
          <w:rFonts w:cs="David"/>
          <w:sz w:val="28"/>
          <w:szCs w:val="28"/>
          <w:rtl/>
        </w:rPr>
      </w:pPr>
    </w:p>
    <w:p w:rsidR="00101DC5" w:rsidRPr="00975710" w:rsidRDefault="00405F7F" w:rsidP="002824E7">
      <w:pPr>
        <w:rPr>
          <w:rFonts w:cs="David"/>
          <w:b/>
          <w:bCs/>
          <w:sz w:val="28"/>
          <w:szCs w:val="28"/>
          <w:rtl/>
        </w:rPr>
      </w:pPr>
      <w:r w:rsidRPr="00975710">
        <w:rPr>
          <w:rFonts w:cs="David" w:hint="cs"/>
          <w:b/>
          <w:bCs/>
          <w:sz w:val="28"/>
          <w:szCs w:val="28"/>
          <w:rtl/>
        </w:rPr>
        <w:t>העבודה הנדרשת</w:t>
      </w:r>
      <w:r w:rsidR="004E3AA5" w:rsidRPr="00975710">
        <w:rPr>
          <w:rFonts w:cs="David" w:hint="cs"/>
          <w:b/>
          <w:bCs/>
          <w:sz w:val="28"/>
          <w:szCs w:val="28"/>
          <w:rtl/>
        </w:rPr>
        <w:t>:</w:t>
      </w:r>
    </w:p>
    <w:p w:rsidR="00405F7F" w:rsidRPr="00DA13AC" w:rsidRDefault="00405F7F" w:rsidP="00DA13AC">
      <w:pPr>
        <w:pStyle w:val="aa"/>
        <w:numPr>
          <w:ilvl w:val="0"/>
          <w:numId w:val="18"/>
        </w:numPr>
        <w:jc w:val="both"/>
        <w:rPr>
          <w:sz w:val="28"/>
          <w:szCs w:val="28"/>
        </w:rPr>
      </w:pPr>
      <w:r w:rsidRPr="00DA13AC">
        <w:rPr>
          <w:rFonts w:hint="cs"/>
          <w:sz w:val="28"/>
          <w:szCs w:val="28"/>
          <w:rtl/>
        </w:rPr>
        <w:t xml:space="preserve">בדיקה וביקורת תוכניות לצורכי רישום </w:t>
      </w:r>
      <w:r w:rsidR="00A01C16" w:rsidRPr="00DA13AC">
        <w:rPr>
          <w:rFonts w:hint="cs"/>
          <w:sz w:val="28"/>
          <w:szCs w:val="28"/>
          <w:rtl/>
        </w:rPr>
        <w:t>לסוגיהן: רישום ראשון, הסדר, פרצלציות, גושים עירוניים המוגשות לקמ"ט מדידות.</w:t>
      </w:r>
    </w:p>
    <w:p w:rsidR="00356A1E" w:rsidRPr="00DA13AC" w:rsidRDefault="00A01C16" w:rsidP="00DA13AC">
      <w:pPr>
        <w:pStyle w:val="aa"/>
        <w:numPr>
          <w:ilvl w:val="0"/>
          <w:numId w:val="18"/>
        </w:numPr>
        <w:jc w:val="both"/>
        <w:rPr>
          <w:sz w:val="28"/>
          <w:szCs w:val="28"/>
        </w:rPr>
      </w:pPr>
      <w:r w:rsidRPr="00DA13AC">
        <w:rPr>
          <w:rFonts w:hint="cs"/>
          <w:sz w:val="28"/>
          <w:szCs w:val="28"/>
          <w:rtl/>
        </w:rPr>
        <w:t>ליווי וגיבוש חוות דעת מקצועיות הנדרשות לגורמים פנימיים במנהא"ז ולגורמים חיצוניים (בתי משפט) בנושאי מדידות וגבולות.</w:t>
      </w:r>
    </w:p>
    <w:p w:rsidR="00A01C16" w:rsidRPr="004B6809" w:rsidRDefault="00975710" w:rsidP="00DA13AC">
      <w:pPr>
        <w:pStyle w:val="aa"/>
        <w:numPr>
          <w:ilvl w:val="0"/>
          <w:numId w:val="18"/>
        </w:numPr>
        <w:jc w:val="both"/>
        <w:rPr>
          <w:sz w:val="28"/>
          <w:szCs w:val="28"/>
        </w:rPr>
      </w:pPr>
      <w:r w:rsidRPr="004B6809">
        <w:rPr>
          <w:rFonts w:hint="cs"/>
          <w:sz w:val="28"/>
          <w:szCs w:val="28"/>
          <w:rtl/>
        </w:rPr>
        <w:t xml:space="preserve">פענוחי מפות ושחזור גבולות, לרבות </w:t>
      </w:r>
      <w:r w:rsidR="000338EC" w:rsidRPr="004B6809">
        <w:rPr>
          <w:rFonts w:hint="cs"/>
          <w:sz w:val="28"/>
          <w:szCs w:val="28"/>
          <w:rtl/>
        </w:rPr>
        <w:t>התייחסות בקביעת מיקומן של מפות ישנות ביחס למצב קיים.</w:t>
      </w:r>
    </w:p>
    <w:p w:rsidR="000338EC" w:rsidRPr="004B6809" w:rsidRDefault="000338EC" w:rsidP="00DA13AC">
      <w:pPr>
        <w:pStyle w:val="aa"/>
        <w:numPr>
          <w:ilvl w:val="0"/>
          <w:numId w:val="18"/>
        </w:numPr>
        <w:jc w:val="both"/>
        <w:rPr>
          <w:sz w:val="28"/>
          <w:szCs w:val="28"/>
        </w:rPr>
      </w:pPr>
      <w:r w:rsidRPr="004B6809">
        <w:rPr>
          <w:rFonts w:hint="cs"/>
          <w:sz w:val="28"/>
          <w:szCs w:val="28"/>
          <w:rtl/>
        </w:rPr>
        <w:t>התייחסות להתנגדויות בהליך רישום ראשון המוגשות למשרד קמ"ט מדידות.</w:t>
      </w:r>
    </w:p>
    <w:p w:rsidR="00622680" w:rsidRPr="004B6809" w:rsidRDefault="00622680" w:rsidP="00975710">
      <w:pPr>
        <w:pStyle w:val="aa"/>
        <w:numPr>
          <w:ilvl w:val="0"/>
          <w:numId w:val="18"/>
        </w:numPr>
        <w:jc w:val="both"/>
        <w:rPr>
          <w:sz w:val="28"/>
          <w:szCs w:val="28"/>
        </w:rPr>
      </w:pPr>
      <w:r w:rsidRPr="004B6809">
        <w:rPr>
          <w:rFonts w:hint="cs"/>
          <w:sz w:val="28"/>
          <w:szCs w:val="28"/>
          <w:rtl/>
        </w:rPr>
        <w:t xml:space="preserve">ההשתתפות בדיוני וועדות המנהא"ז </w:t>
      </w:r>
      <w:r w:rsidR="00356A1E" w:rsidRPr="004B6809">
        <w:rPr>
          <w:rFonts w:hint="cs"/>
          <w:sz w:val="28"/>
          <w:szCs w:val="28"/>
          <w:rtl/>
        </w:rPr>
        <w:t>ובפורומים השונים של המנהל האזרחי כיועץ מקצועי של קמ"ט מדידות.</w:t>
      </w:r>
    </w:p>
    <w:p w:rsidR="00356A1E" w:rsidRPr="004B6809" w:rsidRDefault="00622680" w:rsidP="00975710">
      <w:pPr>
        <w:pStyle w:val="aa"/>
        <w:numPr>
          <w:ilvl w:val="0"/>
          <w:numId w:val="18"/>
        </w:numPr>
        <w:jc w:val="both"/>
        <w:rPr>
          <w:sz w:val="28"/>
          <w:szCs w:val="28"/>
        </w:rPr>
      </w:pPr>
      <w:r w:rsidRPr="004B6809">
        <w:rPr>
          <w:rFonts w:hint="cs"/>
          <w:sz w:val="28"/>
          <w:szCs w:val="28"/>
          <w:rtl/>
        </w:rPr>
        <w:t>השתתפות בסיורים וביקורת שדה (ביקורת השדה תעשה ע"י מכשירי קמ"ט מדידות ובליווי עובד משרד קמ"</w:t>
      </w:r>
      <w:r w:rsidR="00356A1E" w:rsidRPr="004B6809">
        <w:rPr>
          <w:rFonts w:hint="cs"/>
          <w:sz w:val="28"/>
          <w:szCs w:val="28"/>
          <w:rtl/>
        </w:rPr>
        <w:t>ט מדידות)</w:t>
      </w:r>
      <w:r w:rsidR="00975710" w:rsidRPr="004B6809">
        <w:rPr>
          <w:rFonts w:hint="cs"/>
          <w:sz w:val="28"/>
          <w:szCs w:val="28"/>
          <w:rtl/>
        </w:rPr>
        <w:t>,</w:t>
      </w:r>
      <w:r w:rsidR="00356A1E" w:rsidRPr="004B6809">
        <w:rPr>
          <w:rFonts w:hint="cs"/>
          <w:sz w:val="28"/>
          <w:szCs w:val="28"/>
          <w:rtl/>
        </w:rPr>
        <w:t xml:space="preserve"> ו</w:t>
      </w:r>
      <w:r w:rsidRPr="004B6809">
        <w:rPr>
          <w:rFonts w:hint="cs"/>
          <w:sz w:val="28"/>
          <w:szCs w:val="28"/>
          <w:rtl/>
        </w:rPr>
        <w:t xml:space="preserve">כל זאת יעשה עפ"י </w:t>
      </w:r>
      <w:r w:rsidR="00356A1E" w:rsidRPr="004B6809">
        <w:rPr>
          <w:rFonts w:hint="cs"/>
          <w:sz w:val="28"/>
          <w:szCs w:val="28"/>
          <w:rtl/>
        </w:rPr>
        <w:t>הנחיות האחראי המקצועי באם ידרש.</w:t>
      </w:r>
    </w:p>
    <w:p w:rsidR="00975710" w:rsidRPr="004B6809" w:rsidRDefault="00975710" w:rsidP="00975710">
      <w:pPr>
        <w:pStyle w:val="aa"/>
        <w:numPr>
          <w:ilvl w:val="0"/>
          <w:numId w:val="18"/>
        </w:numPr>
        <w:jc w:val="both"/>
        <w:rPr>
          <w:sz w:val="28"/>
          <w:szCs w:val="28"/>
        </w:rPr>
      </w:pPr>
      <w:r w:rsidRPr="004B6809">
        <w:rPr>
          <w:rFonts w:hint="cs"/>
          <w:sz w:val="28"/>
          <w:szCs w:val="28"/>
          <w:rtl/>
        </w:rPr>
        <w:t>ביקורת לפרצלציות של גושים חדשים.</w:t>
      </w:r>
    </w:p>
    <w:p w:rsidR="00975710" w:rsidRDefault="000338EC" w:rsidP="002824E7">
      <w:pPr>
        <w:pStyle w:val="aa"/>
        <w:numPr>
          <w:ilvl w:val="0"/>
          <w:numId w:val="18"/>
        </w:numPr>
        <w:jc w:val="both"/>
        <w:rPr>
          <w:sz w:val="28"/>
          <w:szCs w:val="28"/>
        </w:rPr>
      </w:pPr>
      <w:r w:rsidRPr="004B6809">
        <w:rPr>
          <w:rFonts w:hint="cs"/>
          <w:sz w:val="28"/>
          <w:szCs w:val="28"/>
          <w:rtl/>
        </w:rPr>
        <w:t>כל מתן ייעוץ מקצועי</w:t>
      </w:r>
      <w:r w:rsidR="00975710" w:rsidRPr="004B6809">
        <w:rPr>
          <w:rFonts w:hint="cs"/>
          <w:sz w:val="28"/>
          <w:szCs w:val="28"/>
          <w:rtl/>
        </w:rPr>
        <w:t xml:space="preserve"> או פעילות נוספת</w:t>
      </w:r>
      <w:r w:rsidRPr="004B6809">
        <w:rPr>
          <w:rFonts w:hint="cs"/>
          <w:sz w:val="28"/>
          <w:szCs w:val="28"/>
          <w:rtl/>
        </w:rPr>
        <w:t xml:space="preserve"> הנדרש</w:t>
      </w:r>
      <w:r w:rsidR="00975710" w:rsidRPr="004B6809">
        <w:rPr>
          <w:rFonts w:hint="cs"/>
          <w:sz w:val="28"/>
          <w:szCs w:val="28"/>
          <w:rtl/>
        </w:rPr>
        <w:t>ים בתחום המדידות, כפי שיוגדר ע"י המנהל האזרחי.</w:t>
      </w:r>
    </w:p>
    <w:p w:rsidR="00DE3960" w:rsidRPr="003A6118" w:rsidRDefault="00DE3960" w:rsidP="00DE3960">
      <w:pPr>
        <w:pStyle w:val="aa"/>
        <w:numPr>
          <w:ilvl w:val="0"/>
          <w:numId w:val="18"/>
        </w:numPr>
        <w:jc w:val="both"/>
        <w:rPr>
          <w:sz w:val="28"/>
          <w:szCs w:val="28"/>
        </w:rPr>
      </w:pPr>
      <w:r w:rsidRPr="003A6118">
        <w:rPr>
          <w:rFonts w:hint="cs"/>
          <w:sz w:val="28"/>
          <w:szCs w:val="28"/>
          <w:rtl/>
        </w:rPr>
        <w:t>עם סיום מתן השירותים, היועץ יספק חפיפה מסודרת לכל גורם בהתאם להוראות המקשר, כדלקמן:</w:t>
      </w:r>
    </w:p>
    <w:p w:rsidR="00DE3960" w:rsidRPr="003A6118" w:rsidRDefault="00DE3960" w:rsidP="00DE3960">
      <w:pPr>
        <w:pStyle w:val="aa"/>
        <w:numPr>
          <w:ilvl w:val="1"/>
          <w:numId w:val="18"/>
        </w:numPr>
        <w:jc w:val="both"/>
        <w:rPr>
          <w:sz w:val="28"/>
          <w:szCs w:val="28"/>
        </w:rPr>
      </w:pPr>
      <w:r w:rsidRPr="003A6118">
        <w:rPr>
          <w:rFonts w:hint="cs"/>
          <w:sz w:val="28"/>
          <w:szCs w:val="28"/>
          <w:rtl/>
        </w:rPr>
        <w:t xml:space="preserve">מועד החפיפה </w:t>
      </w:r>
      <w:r w:rsidRPr="003A6118">
        <w:rPr>
          <w:sz w:val="28"/>
          <w:szCs w:val="28"/>
          <w:rtl/>
        </w:rPr>
        <w:t>–</w:t>
      </w:r>
      <w:r w:rsidRPr="003A6118">
        <w:rPr>
          <w:rFonts w:hint="cs"/>
          <w:sz w:val="28"/>
          <w:szCs w:val="28"/>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DE3960" w:rsidRPr="003A6118" w:rsidRDefault="00DE3960" w:rsidP="00DE3960">
      <w:pPr>
        <w:pStyle w:val="aa"/>
        <w:numPr>
          <w:ilvl w:val="1"/>
          <w:numId w:val="18"/>
        </w:numPr>
        <w:jc w:val="both"/>
        <w:rPr>
          <w:sz w:val="28"/>
          <w:szCs w:val="28"/>
        </w:rPr>
      </w:pPr>
      <w:r w:rsidRPr="003A6118">
        <w:rPr>
          <w:rFonts w:hint="cs"/>
          <w:sz w:val="28"/>
          <w:szCs w:val="28"/>
          <w:rtl/>
        </w:rPr>
        <w:t xml:space="preserve">מהות החפיפה </w:t>
      </w:r>
      <w:r w:rsidRPr="003A6118">
        <w:rPr>
          <w:sz w:val="28"/>
          <w:szCs w:val="28"/>
          <w:rtl/>
        </w:rPr>
        <w:t>–</w:t>
      </w:r>
      <w:r w:rsidRPr="003A6118">
        <w:rPr>
          <w:rFonts w:hint="cs"/>
          <w:sz w:val="28"/>
          <w:szCs w:val="28"/>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101DC5" w:rsidRPr="00DA13AC" w:rsidRDefault="00975710" w:rsidP="00975710">
      <w:pPr>
        <w:pStyle w:val="aa"/>
        <w:jc w:val="both"/>
        <w:rPr>
          <w:sz w:val="28"/>
          <w:szCs w:val="28"/>
          <w:rtl/>
        </w:rPr>
      </w:pPr>
      <w:r w:rsidRPr="00975710">
        <w:rPr>
          <w:sz w:val="28"/>
          <w:szCs w:val="28"/>
          <w:rtl/>
        </w:rPr>
        <w:t xml:space="preserve"> </w:t>
      </w:r>
    </w:p>
    <w:p w:rsidR="00101DC5" w:rsidRPr="00975710" w:rsidRDefault="00356A1E" w:rsidP="002824E7">
      <w:pPr>
        <w:rPr>
          <w:rFonts w:cs="David"/>
          <w:b/>
          <w:bCs/>
          <w:sz w:val="28"/>
          <w:szCs w:val="28"/>
          <w:rtl/>
        </w:rPr>
      </w:pPr>
      <w:r w:rsidRPr="00975710">
        <w:rPr>
          <w:rFonts w:cs="David" w:hint="cs"/>
          <w:b/>
          <w:bCs/>
          <w:sz w:val="28"/>
          <w:szCs w:val="28"/>
          <w:rtl/>
        </w:rPr>
        <w:t>מקום ביצוע העבודה</w:t>
      </w:r>
      <w:r w:rsidR="004E3AA5" w:rsidRPr="00975710">
        <w:rPr>
          <w:rFonts w:cs="David" w:hint="cs"/>
          <w:b/>
          <w:bCs/>
          <w:sz w:val="28"/>
          <w:szCs w:val="28"/>
          <w:rtl/>
        </w:rPr>
        <w:t>:</w:t>
      </w:r>
    </w:p>
    <w:p w:rsidR="00356A1E" w:rsidRPr="00DA13AC" w:rsidRDefault="00356A1E" w:rsidP="00DA13AC">
      <w:pPr>
        <w:pStyle w:val="aa"/>
        <w:numPr>
          <w:ilvl w:val="0"/>
          <w:numId w:val="19"/>
        </w:numPr>
        <w:jc w:val="both"/>
        <w:rPr>
          <w:sz w:val="28"/>
          <w:szCs w:val="28"/>
        </w:rPr>
      </w:pPr>
      <w:r w:rsidRPr="00DA13AC">
        <w:rPr>
          <w:rFonts w:hint="cs"/>
          <w:sz w:val="28"/>
          <w:szCs w:val="28"/>
          <w:rtl/>
        </w:rPr>
        <w:t xml:space="preserve">עבודת היועץ תתבצע במשרדי קמ"ט מדידות במפקדת מינהל האזרחי בבית אל. </w:t>
      </w:r>
    </w:p>
    <w:p w:rsidR="00356A1E" w:rsidRPr="00DA13AC" w:rsidRDefault="00356A1E" w:rsidP="00DA13AC">
      <w:pPr>
        <w:pStyle w:val="aa"/>
        <w:numPr>
          <w:ilvl w:val="0"/>
          <w:numId w:val="19"/>
        </w:numPr>
        <w:jc w:val="both"/>
        <w:rPr>
          <w:sz w:val="28"/>
          <w:szCs w:val="28"/>
        </w:rPr>
      </w:pPr>
      <w:r w:rsidRPr="00DA13AC">
        <w:rPr>
          <w:rFonts w:hint="cs"/>
          <w:sz w:val="28"/>
          <w:szCs w:val="28"/>
          <w:rtl/>
        </w:rPr>
        <w:t>פגישות דיונים והתייעצויות יתקיימו על פי רוב במשרדי קמ"ט מדידות ו/או במנהל האזרחי  בבית אל.</w:t>
      </w:r>
    </w:p>
    <w:p w:rsidR="00DA13AC" w:rsidRDefault="00356A1E" w:rsidP="00DA13AC">
      <w:pPr>
        <w:pStyle w:val="aa"/>
        <w:numPr>
          <w:ilvl w:val="0"/>
          <w:numId w:val="19"/>
        </w:numPr>
        <w:jc w:val="both"/>
        <w:rPr>
          <w:sz w:val="28"/>
          <w:szCs w:val="28"/>
        </w:rPr>
      </w:pPr>
      <w:r w:rsidRPr="00DA13AC">
        <w:rPr>
          <w:rFonts w:hint="cs"/>
          <w:sz w:val="28"/>
          <w:szCs w:val="28"/>
          <w:rtl/>
        </w:rPr>
        <w:lastRenderedPageBreak/>
        <w:t>יתכנו מפגשים מחוץ למשרדים הנזכרים לעיל כגון משרדי המת"קים (מפקדות תיאום וקישור) בנפות השונות, במשרדי ממשלה אחרים.</w:t>
      </w:r>
    </w:p>
    <w:p w:rsidR="00DA13AC" w:rsidRPr="00DA13AC" w:rsidRDefault="00DA13AC" w:rsidP="00DA13AC">
      <w:pPr>
        <w:pStyle w:val="aa"/>
        <w:numPr>
          <w:ilvl w:val="0"/>
          <w:numId w:val="19"/>
        </w:numPr>
        <w:jc w:val="both"/>
        <w:rPr>
          <w:sz w:val="28"/>
          <w:szCs w:val="28"/>
        </w:rPr>
      </w:pPr>
      <w:r>
        <w:rPr>
          <w:rFonts w:hint="cs"/>
          <w:sz w:val="28"/>
          <w:szCs w:val="28"/>
          <w:rtl/>
        </w:rPr>
        <w:t>יתכנו סיורי שטח, במסגרת ביקורות שטח וגבולות או פרוייקטים שיחייבו סיור שטח.</w:t>
      </w:r>
    </w:p>
    <w:p w:rsidR="00E6326A" w:rsidRDefault="00E6326A" w:rsidP="002824E7">
      <w:pPr>
        <w:rPr>
          <w:rFonts w:cs="David"/>
          <w:sz w:val="26"/>
          <w:szCs w:val="26"/>
          <w:rtl/>
        </w:rPr>
      </w:pPr>
    </w:p>
    <w:p w:rsidR="004B6809" w:rsidRDefault="004B6809"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DE3960" w:rsidRDefault="00DE3960" w:rsidP="002824E7">
      <w:pPr>
        <w:rPr>
          <w:rFonts w:cs="David"/>
          <w:sz w:val="26"/>
          <w:szCs w:val="26"/>
          <w:rtl/>
        </w:rPr>
      </w:pPr>
    </w:p>
    <w:p w:rsidR="00EF3A32" w:rsidRDefault="00EF3A32" w:rsidP="002824E7">
      <w:pPr>
        <w:rPr>
          <w:rFonts w:cs="David"/>
          <w:sz w:val="26"/>
          <w:szCs w:val="26"/>
          <w:rtl/>
        </w:rPr>
      </w:pPr>
    </w:p>
    <w:p w:rsidR="00EF3A32" w:rsidRDefault="00EF3A32" w:rsidP="002824E7">
      <w:pPr>
        <w:rPr>
          <w:rFonts w:cs="David"/>
          <w:sz w:val="26"/>
          <w:szCs w:val="26"/>
          <w:rtl/>
        </w:rPr>
      </w:pPr>
    </w:p>
    <w:p w:rsidR="00125E1E" w:rsidRDefault="00125E1E" w:rsidP="002824E7">
      <w:pPr>
        <w:rPr>
          <w:rFonts w:cs="David"/>
          <w:sz w:val="26"/>
          <w:szCs w:val="26"/>
          <w:rtl/>
        </w:rPr>
      </w:pPr>
    </w:p>
    <w:p w:rsidR="004B6809" w:rsidRDefault="004B6809" w:rsidP="002824E7">
      <w:pPr>
        <w:rPr>
          <w:rFonts w:cs="David"/>
          <w:sz w:val="26"/>
          <w:szCs w:val="26"/>
          <w:rtl/>
        </w:rPr>
      </w:pPr>
    </w:p>
    <w:p w:rsidR="00C25850" w:rsidRDefault="00C25850" w:rsidP="008C0AF1">
      <w:pPr>
        <w:spacing w:line="360" w:lineRule="auto"/>
        <w:jc w:val="center"/>
        <w:rPr>
          <w:rFonts w:cs="David"/>
          <w:b/>
          <w:bCs/>
          <w:sz w:val="28"/>
          <w:szCs w:val="28"/>
          <w:u w:val="single"/>
          <w:rtl/>
        </w:rPr>
      </w:pPr>
    </w:p>
    <w:p w:rsidR="008C0AF1" w:rsidRPr="00101DC5" w:rsidRDefault="008C0AF1" w:rsidP="008C0AF1">
      <w:pPr>
        <w:spacing w:line="360" w:lineRule="auto"/>
        <w:jc w:val="center"/>
        <w:rPr>
          <w:rFonts w:cs="David"/>
          <w:b/>
          <w:bCs/>
          <w:sz w:val="28"/>
          <w:szCs w:val="28"/>
          <w:u w:val="single"/>
          <w:rtl/>
        </w:rPr>
      </w:pPr>
      <w:r w:rsidRPr="00101DC5">
        <w:rPr>
          <w:rFonts w:cs="David" w:hint="cs"/>
          <w:b/>
          <w:bCs/>
          <w:sz w:val="28"/>
          <w:szCs w:val="28"/>
          <w:u w:val="single"/>
          <w:rtl/>
        </w:rPr>
        <w:lastRenderedPageBreak/>
        <w:t>נספח ב'- נספח התעריף</w:t>
      </w:r>
    </w:p>
    <w:p w:rsidR="008C0AF1" w:rsidRPr="00101DC5" w:rsidRDefault="008C0AF1" w:rsidP="00C25850">
      <w:pPr>
        <w:pStyle w:val="a3"/>
        <w:spacing w:line="240" w:lineRule="auto"/>
        <w:rPr>
          <w:b/>
          <w:bCs/>
          <w:sz w:val="22"/>
          <w:szCs w:val="28"/>
          <w:rtl/>
        </w:rPr>
      </w:pPr>
      <w:r w:rsidRPr="00101DC5">
        <w:rPr>
          <w:b/>
          <w:bCs/>
          <w:sz w:val="22"/>
          <w:szCs w:val="28"/>
          <w:rtl/>
        </w:rPr>
        <w:t xml:space="preserve">להלן הצעתנו </w:t>
      </w:r>
      <w:r w:rsidRPr="00101DC5">
        <w:rPr>
          <w:rFonts w:hint="cs"/>
          <w:b/>
          <w:bCs/>
          <w:sz w:val="22"/>
          <w:szCs w:val="28"/>
          <w:rtl/>
        </w:rPr>
        <w:t>למתן השירותים ב</w:t>
      </w:r>
      <w:r w:rsidRPr="00101DC5">
        <w:rPr>
          <w:b/>
          <w:bCs/>
          <w:sz w:val="22"/>
          <w:szCs w:val="28"/>
          <w:rtl/>
        </w:rPr>
        <w:t>התאם ובכפוף לאמור במסמכי המכרז:</w:t>
      </w:r>
    </w:p>
    <w:p w:rsidR="008C0AF1" w:rsidRPr="00101DC5" w:rsidRDefault="008C0AF1" w:rsidP="008C0AF1">
      <w:pPr>
        <w:pStyle w:val="a3"/>
        <w:spacing w:line="240" w:lineRule="auto"/>
        <w:ind w:left="288"/>
        <w:rPr>
          <w:b/>
          <w:bCs/>
          <w:sz w:val="22"/>
          <w:szCs w:val="28"/>
          <w:rtl/>
        </w:rPr>
      </w:pPr>
    </w:p>
    <w:p w:rsidR="008C0AF1" w:rsidRPr="00101DC5" w:rsidRDefault="008C0AF1" w:rsidP="00C25850">
      <w:pPr>
        <w:pStyle w:val="a3"/>
        <w:spacing w:line="240" w:lineRule="auto"/>
        <w:rPr>
          <w:b/>
          <w:bCs/>
          <w:sz w:val="22"/>
          <w:szCs w:val="28"/>
          <w:rtl/>
        </w:rPr>
      </w:pPr>
      <w:r w:rsidRPr="00101DC5">
        <w:rPr>
          <w:b/>
          <w:bCs/>
          <w:sz w:val="22"/>
          <w:szCs w:val="28"/>
          <w:rtl/>
        </w:rPr>
        <w:t>_____________ ש"ח (</w:t>
      </w:r>
      <w:r w:rsidRPr="00B94ECB">
        <w:rPr>
          <w:b/>
          <w:bCs/>
          <w:sz w:val="22"/>
          <w:szCs w:val="28"/>
          <w:rtl/>
        </w:rPr>
        <w:t>לא כולל מע"מ</w:t>
      </w:r>
      <w:r w:rsidRPr="00101DC5">
        <w:rPr>
          <w:b/>
          <w:bCs/>
          <w:sz w:val="22"/>
          <w:szCs w:val="28"/>
          <w:rtl/>
        </w:rPr>
        <w:t xml:space="preserve">), </w:t>
      </w:r>
      <w:r w:rsidRPr="00B94ECB">
        <w:rPr>
          <w:rFonts w:hint="cs"/>
          <w:b/>
          <w:bCs/>
          <w:sz w:val="22"/>
          <w:szCs w:val="28"/>
          <w:u w:val="single"/>
          <w:rtl/>
        </w:rPr>
        <w:t>לשעת</w:t>
      </w:r>
      <w:r w:rsidRPr="00B94ECB">
        <w:rPr>
          <w:b/>
          <w:bCs/>
          <w:sz w:val="22"/>
          <w:szCs w:val="28"/>
          <w:u w:val="single"/>
          <w:rtl/>
        </w:rPr>
        <w:t xml:space="preserve"> </w:t>
      </w:r>
      <w:r w:rsidRPr="00B94ECB">
        <w:rPr>
          <w:rFonts w:hint="cs"/>
          <w:b/>
          <w:bCs/>
          <w:sz w:val="22"/>
          <w:szCs w:val="28"/>
          <w:u w:val="single"/>
          <w:rtl/>
        </w:rPr>
        <w:t>ייעוץ</w:t>
      </w:r>
      <w:r w:rsidRPr="00101DC5">
        <w:rPr>
          <w:b/>
          <w:bCs/>
          <w:sz w:val="22"/>
          <w:szCs w:val="28"/>
          <w:rtl/>
        </w:rPr>
        <w:t xml:space="preserve"> ולכל תקופת ההסכם. </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101DC5" w:rsidRDefault="008C0AF1" w:rsidP="00C25850">
      <w:pPr>
        <w:pStyle w:val="a3"/>
        <w:spacing w:line="240" w:lineRule="auto"/>
        <w:rPr>
          <w:b/>
          <w:bCs/>
          <w:sz w:val="22"/>
          <w:szCs w:val="28"/>
          <w:rtl/>
        </w:rPr>
      </w:pPr>
      <w:r w:rsidRPr="00101DC5">
        <w:rPr>
          <w:b/>
          <w:bCs/>
          <w:sz w:val="22"/>
          <w:szCs w:val="28"/>
          <w:rtl/>
        </w:rPr>
        <w:t>ובמלים: ____________________________________ ש"ח (</w:t>
      </w:r>
      <w:r w:rsidRPr="00B94ECB">
        <w:rPr>
          <w:b/>
          <w:bCs/>
          <w:sz w:val="22"/>
          <w:szCs w:val="28"/>
          <w:rtl/>
        </w:rPr>
        <w:t>לא כולל מע"מ</w:t>
      </w:r>
      <w:r w:rsidRPr="00101DC5">
        <w:rPr>
          <w:b/>
          <w:bCs/>
          <w:sz w:val="22"/>
          <w:szCs w:val="28"/>
          <w:rtl/>
        </w:rPr>
        <w:t>)</w:t>
      </w:r>
      <w:r w:rsidRPr="00101DC5">
        <w:rPr>
          <w:rFonts w:hint="cs"/>
          <w:b/>
          <w:bCs/>
          <w:sz w:val="22"/>
          <w:szCs w:val="28"/>
          <w:rtl/>
        </w:rPr>
        <w:t>, לשעת ייעוץ ולכל תקופת ההסכם</w:t>
      </w:r>
      <w:r w:rsidRPr="00101DC5">
        <w:rPr>
          <w:b/>
          <w:bCs/>
          <w:sz w:val="22"/>
          <w:szCs w:val="28"/>
          <w:rtl/>
        </w:rPr>
        <w:t>.</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3A6118" w:rsidRDefault="008B0BE3" w:rsidP="008B0BE3">
      <w:pPr>
        <w:spacing w:line="360" w:lineRule="auto"/>
        <w:jc w:val="thaiDistribute"/>
        <w:rPr>
          <w:rFonts w:cs="David"/>
          <w:b/>
          <w:bCs/>
          <w:sz w:val="24"/>
          <w:szCs w:val="24"/>
          <w:rtl/>
        </w:rPr>
      </w:pPr>
      <w:r w:rsidRPr="003A6118">
        <w:rPr>
          <w:rFonts w:cs="David" w:hint="cs"/>
          <w:b/>
          <w:bCs/>
          <w:sz w:val="24"/>
          <w:szCs w:val="24"/>
          <w:rtl/>
        </w:rPr>
        <w:t>הנני עומד בדרישות ליועץ</w:t>
      </w:r>
      <w:r w:rsidR="003A6118">
        <w:rPr>
          <w:rFonts w:cs="David" w:hint="cs"/>
          <w:b/>
          <w:bCs/>
          <w:sz w:val="24"/>
          <w:szCs w:val="24"/>
          <w:rtl/>
        </w:rPr>
        <w:t xml:space="preserve"> רמה </w:t>
      </w:r>
      <w:r w:rsidRPr="003A6118">
        <w:rPr>
          <w:rFonts w:cs="David" w:hint="cs"/>
          <w:b/>
          <w:bCs/>
          <w:sz w:val="24"/>
          <w:szCs w:val="24"/>
          <w:rtl/>
        </w:rPr>
        <w:t>________ (2/3/4/5) כמפורט בהודעה ה.13.9.2.1.</w:t>
      </w:r>
    </w:p>
    <w:p w:rsidR="008C0AF1" w:rsidRPr="00101DC5" w:rsidRDefault="008C0AF1" w:rsidP="008C0AF1">
      <w:pPr>
        <w:spacing w:line="360" w:lineRule="auto"/>
        <w:jc w:val="thaiDistribute"/>
        <w:rPr>
          <w:rFonts w:cs="David"/>
          <w:b/>
          <w:bCs/>
          <w:sz w:val="26"/>
          <w:szCs w:val="26"/>
          <w:u w:val="single"/>
          <w:rtl/>
        </w:rPr>
      </w:pPr>
      <w:r w:rsidRPr="00101DC5">
        <w:rPr>
          <w:rFonts w:cs="David" w:hint="cs"/>
          <w:b/>
          <w:bCs/>
          <w:sz w:val="26"/>
          <w:szCs w:val="26"/>
          <w:u w:val="single"/>
          <w:rtl/>
        </w:rPr>
        <w:t>הבהרות:</w:t>
      </w:r>
    </w:p>
    <w:p w:rsidR="00975710" w:rsidRDefault="00975710" w:rsidP="00975710">
      <w:pPr>
        <w:pStyle w:val="aa"/>
        <w:numPr>
          <w:ilvl w:val="0"/>
          <w:numId w:val="12"/>
        </w:numPr>
        <w:spacing w:line="360" w:lineRule="auto"/>
        <w:jc w:val="thaiDistribute"/>
      </w:pPr>
      <w:r w:rsidRPr="00125E1E">
        <w:rPr>
          <w:rtl/>
        </w:rPr>
        <w:t xml:space="preserve">המחיר </w:t>
      </w:r>
      <w:r w:rsidRPr="00125E1E">
        <w:rPr>
          <w:rFonts w:hint="cs"/>
          <w:rtl/>
        </w:rPr>
        <w:t xml:space="preserve">המוצע </w:t>
      </w:r>
      <w:r w:rsidRPr="00125E1E">
        <w:rPr>
          <w:rtl/>
        </w:rPr>
        <w:t>לשעת עבודה</w:t>
      </w:r>
      <w:r w:rsidR="004B6809" w:rsidRPr="00125E1E">
        <w:rPr>
          <w:rFonts w:hint="cs"/>
          <w:rtl/>
        </w:rPr>
        <w:t>,</w:t>
      </w:r>
      <w:r w:rsidRPr="00125E1E">
        <w:rPr>
          <w:rtl/>
        </w:rPr>
        <w:t xml:space="preserve"> ובלבד שלא יעלה על תעריפי משרד האוצר ל</w:t>
      </w:r>
      <w:r w:rsidRPr="00125E1E">
        <w:rPr>
          <w:rFonts w:hint="cs"/>
          <w:rtl/>
        </w:rPr>
        <w:t xml:space="preserve">דרגת היועץ </w:t>
      </w:r>
      <w:r w:rsidR="008B0BE3">
        <w:rPr>
          <w:rFonts w:hint="cs"/>
          <w:rtl/>
        </w:rPr>
        <w:t>שבה המציע עומד</w:t>
      </w:r>
      <w:r w:rsidRPr="00125E1E">
        <w:rPr>
          <w:b/>
          <w:bCs/>
          <w:rtl/>
        </w:rPr>
        <w:t>- התקשרות עם נותני שירותים חיצוניים חוזר ה.שעה משקי 13.9.2, 13.9.2.1</w:t>
      </w:r>
      <w:r w:rsidRPr="00125E1E">
        <w:rPr>
          <w:rtl/>
        </w:rPr>
        <w:t xml:space="preserve"> - ליועצים ע"ב התקשרות מתמשכת על-פי כישוריו</w:t>
      </w:r>
      <w:r w:rsidRPr="00125E1E">
        <w:rPr>
          <w:rFonts w:hint="cs"/>
          <w:rtl/>
        </w:rPr>
        <w:t xml:space="preserve">. </w:t>
      </w:r>
      <w:r w:rsidR="004B6809" w:rsidRPr="00125E1E">
        <w:rPr>
          <w:rFonts w:hint="cs"/>
          <w:rtl/>
        </w:rPr>
        <w:t>בכל מקרה לא יעלה המחיר המוצע על תעריף משרד האוצר ליועץ בדרגה 2.</w:t>
      </w:r>
    </w:p>
    <w:p w:rsidR="008B0BE3" w:rsidRPr="00125E1E" w:rsidRDefault="008B0BE3" w:rsidP="00975710">
      <w:pPr>
        <w:pStyle w:val="aa"/>
        <w:numPr>
          <w:ilvl w:val="0"/>
          <w:numId w:val="12"/>
        </w:numPr>
        <w:spacing w:line="360" w:lineRule="auto"/>
        <w:jc w:val="thaiDistribute"/>
      </w:pPr>
      <w:r>
        <w:rPr>
          <w:rFonts w:hint="cs"/>
          <w:rtl/>
        </w:rPr>
        <w:t xml:space="preserve">על המציע להגיש את המסמכים הרלוונטים </w:t>
      </w:r>
      <w:r w:rsidR="007F2DBD">
        <w:rPr>
          <w:rFonts w:hint="cs"/>
          <w:rtl/>
        </w:rPr>
        <w:t>המוכיחים עמידה בדרישות רמת היועץ בה הוא עומד.</w:t>
      </w:r>
    </w:p>
    <w:p w:rsidR="00975710" w:rsidRPr="00101DC5" w:rsidRDefault="00975710" w:rsidP="00975710">
      <w:pPr>
        <w:pStyle w:val="aa"/>
        <w:numPr>
          <w:ilvl w:val="0"/>
          <w:numId w:val="12"/>
        </w:numPr>
        <w:spacing w:line="360" w:lineRule="auto"/>
        <w:jc w:val="thaiDistribute"/>
      </w:pPr>
      <w:r w:rsidRPr="00101DC5">
        <w:rPr>
          <w:rFonts w:hint="cs"/>
          <w:b/>
          <w:bCs/>
          <w:u w:val="single"/>
          <w:rtl/>
        </w:rPr>
        <w:t>יודגש,</w:t>
      </w:r>
      <w:r w:rsidRPr="00101DC5">
        <w:rPr>
          <w:b/>
          <w:bCs/>
          <w:u w:val="single"/>
          <w:rtl/>
        </w:rPr>
        <w:t xml:space="preserve">  הסכום שישולם למציע הזוכה יהווה את החלק היחסי של המחיר ש</w:t>
      </w:r>
      <w:r w:rsidRPr="00101DC5">
        <w:rPr>
          <w:rFonts w:hint="cs"/>
          <w:b/>
          <w:bCs/>
          <w:u w:val="single"/>
          <w:rtl/>
        </w:rPr>
        <w:t>ה</w:t>
      </w:r>
      <w:r w:rsidRPr="00101DC5">
        <w:rPr>
          <w:b/>
          <w:bCs/>
          <w:u w:val="single"/>
          <w:rtl/>
        </w:rPr>
        <w:t>ציע במסגרת הצעתו</w:t>
      </w:r>
      <w:r w:rsidRPr="00101DC5">
        <w:rPr>
          <w:rtl/>
        </w:rPr>
        <w:t>.</w:t>
      </w:r>
      <w:r w:rsidRPr="00101DC5">
        <w:rPr>
          <w:rFonts w:hint="cs"/>
          <w:rtl/>
        </w:rPr>
        <w:t xml:space="preserve"> הכ</w:t>
      </w:r>
      <w:r>
        <w:rPr>
          <w:rFonts w:hint="cs"/>
          <w:rtl/>
        </w:rPr>
        <w:t>ו</w:t>
      </w:r>
      <w:r w:rsidRPr="00101DC5">
        <w:rPr>
          <w:rFonts w:hint="cs"/>
          <w:rtl/>
        </w:rPr>
        <w:t>ל כ</w:t>
      </w:r>
      <w:r w:rsidRPr="00101DC5">
        <w:rPr>
          <w:rtl/>
        </w:rPr>
        <w:t xml:space="preserve">מפורט </w:t>
      </w:r>
      <w:r w:rsidRPr="00101DC5">
        <w:rPr>
          <w:rFonts w:hint="cs"/>
          <w:rtl/>
        </w:rPr>
        <w:t>בסעיף 4.4.3 להוראת חשכ"ל 13.9.2 "</w:t>
      </w:r>
      <w:r w:rsidRPr="00101DC5">
        <w:rPr>
          <w:rtl/>
        </w:rPr>
        <w:t>התקשרות עם נותני שירותים חיצוניים חוזר ה.שעה משקי</w:t>
      </w:r>
      <w:r w:rsidRPr="00101DC5">
        <w:rPr>
          <w:rFonts w:hint="cs"/>
          <w:rtl/>
        </w:rPr>
        <w:t>".</w:t>
      </w:r>
    </w:p>
    <w:p w:rsidR="00975710" w:rsidRPr="00101DC5" w:rsidRDefault="00975710" w:rsidP="00975710">
      <w:pPr>
        <w:pStyle w:val="aa"/>
        <w:numPr>
          <w:ilvl w:val="0"/>
          <w:numId w:val="12"/>
        </w:numPr>
        <w:spacing w:line="360" w:lineRule="auto"/>
        <w:jc w:val="thaiDistribute"/>
      </w:pPr>
      <w:r w:rsidRPr="00101DC5">
        <w:rPr>
          <w:rtl/>
        </w:rPr>
        <w:t>לא ישולמו הוצאות נסיעה או אש"ל או כל הוצאה אחרת, אשר כרוכה במתן שירותי הייעוץ</w:t>
      </w:r>
      <w:r w:rsidRPr="00101DC5">
        <w:rPr>
          <w:rFonts w:hint="cs"/>
          <w:rtl/>
        </w:rPr>
        <w:t>.</w:t>
      </w:r>
    </w:p>
    <w:p w:rsidR="004E3AA5" w:rsidRPr="00975710" w:rsidRDefault="004E3AA5" w:rsidP="004E3AA5">
      <w:pPr>
        <w:spacing w:line="360" w:lineRule="auto"/>
        <w:jc w:val="thaiDistribute"/>
        <w:rPr>
          <w:highlight w:val="green"/>
          <w:rtl/>
        </w:rPr>
      </w:pPr>
    </w:p>
    <w:p w:rsidR="008C0AF1" w:rsidRPr="00101DC5" w:rsidRDefault="008C0AF1" w:rsidP="008C0AF1">
      <w:pPr>
        <w:pStyle w:val="a3"/>
        <w:spacing w:line="240" w:lineRule="auto"/>
        <w:rPr>
          <w:b/>
          <w:bCs/>
          <w:rtl/>
        </w:rPr>
      </w:pPr>
    </w:p>
    <w:p w:rsidR="008C0AF1" w:rsidRPr="00101DC5" w:rsidRDefault="008C0AF1" w:rsidP="008C0AF1">
      <w:pPr>
        <w:spacing w:before="6" w:after="6"/>
        <w:jc w:val="center"/>
        <w:rPr>
          <w:rFonts w:cs="David"/>
          <w:b/>
          <w:bCs/>
          <w:sz w:val="32"/>
          <w:szCs w:val="32"/>
          <w:u w:val="single"/>
          <w:rtl/>
        </w:rPr>
      </w:pPr>
      <w:r w:rsidRPr="00101DC5">
        <w:rPr>
          <w:rFonts w:cs="David"/>
          <w:b/>
          <w:bCs/>
          <w:sz w:val="32"/>
          <w:szCs w:val="32"/>
          <w:u w:val="single"/>
          <w:rtl/>
        </w:rPr>
        <w:t xml:space="preserve">פרטי </w:t>
      </w:r>
      <w:r w:rsidRPr="00101DC5">
        <w:rPr>
          <w:rFonts w:cs="David" w:hint="cs"/>
          <w:b/>
          <w:bCs/>
          <w:sz w:val="32"/>
          <w:szCs w:val="32"/>
          <w:u w:val="single"/>
          <w:rtl/>
        </w:rPr>
        <w:t>היועץ</w:t>
      </w:r>
    </w:p>
    <w:p w:rsidR="008C0AF1" w:rsidRPr="00101DC5" w:rsidRDefault="008C0AF1" w:rsidP="008C0AF1">
      <w:pPr>
        <w:pStyle w:val="Normal2"/>
        <w:spacing w:before="6" w:after="6"/>
        <w:ind w:left="0"/>
        <w:rPr>
          <w:sz w:val="24"/>
          <w:szCs w:val="24"/>
          <w:rtl/>
        </w:rPr>
      </w:pPr>
    </w:p>
    <w:p w:rsidR="008C0AF1" w:rsidRPr="00101DC5" w:rsidRDefault="008C0AF1" w:rsidP="008C0AF1">
      <w:pPr>
        <w:pStyle w:val="Normal2"/>
        <w:spacing w:before="6" w:after="6"/>
        <w:ind w:left="0"/>
        <w:rPr>
          <w:sz w:val="24"/>
          <w:szCs w:val="24"/>
          <w:rtl/>
        </w:rPr>
      </w:pPr>
    </w:p>
    <w:p w:rsidR="008C0AF1" w:rsidRPr="00101DC5" w:rsidRDefault="00101DC5" w:rsidP="008C0AF1">
      <w:pPr>
        <w:rPr>
          <w:rFonts w:cs="David"/>
          <w:sz w:val="24"/>
          <w:szCs w:val="24"/>
          <w:rtl/>
        </w:rPr>
      </w:pPr>
      <w:r>
        <w:rPr>
          <w:rFonts w:cs="David"/>
          <w:sz w:val="24"/>
          <w:szCs w:val="24"/>
          <w:rtl/>
        </w:rPr>
        <w:t>שם החברה</w:t>
      </w:r>
      <w:r>
        <w:rPr>
          <w:rFonts w:cs="David" w:hint="cs"/>
          <w:sz w:val="24"/>
          <w:szCs w:val="24"/>
          <w:rtl/>
        </w:rPr>
        <w:t>/ היועץ</w:t>
      </w:r>
      <w:r w:rsidR="008C0AF1" w:rsidRPr="00101DC5">
        <w:rPr>
          <w:rFonts w:cs="David"/>
          <w:sz w:val="24"/>
          <w:szCs w:val="24"/>
          <w:rtl/>
        </w:rPr>
        <w:t>: ___________________________   איש קשר: 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כתובת לשליחת דואר: ____________________________________________________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טלפון: _____________________________________  פקס': 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מס' עוסק מורשה: _________________</w:t>
      </w:r>
    </w:p>
    <w:p w:rsidR="008C0AF1" w:rsidRPr="00101DC5" w:rsidRDefault="008C0AF1" w:rsidP="008C0AF1">
      <w:pP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57E7" w:rsidRDefault="008C0AF1" w:rsidP="001057E7">
      <w:pPr>
        <w:pBdr>
          <w:top w:val="single" w:sz="4" w:space="1" w:color="auto"/>
          <w:left w:val="single" w:sz="4" w:space="4" w:color="auto"/>
          <w:bottom w:val="single" w:sz="4" w:space="1" w:color="auto"/>
          <w:right w:val="single" w:sz="4" w:space="4" w:color="auto"/>
        </w:pBdr>
        <w:rPr>
          <w:rFonts w:cs="David"/>
          <w:b/>
          <w:bCs/>
          <w:sz w:val="24"/>
          <w:szCs w:val="24"/>
          <w:rtl/>
        </w:rPr>
      </w:pPr>
      <w:r w:rsidRPr="00101DC5">
        <w:rPr>
          <w:rFonts w:cs="David"/>
          <w:b/>
          <w:bCs/>
          <w:sz w:val="24"/>
          <w:szCs w:val="24"/>
          <w:rtl/>
        </w:rPr>
        <w:t>חתימה וחותמת המציע: ___________________________   תאריך: _________________</w:t>
      </w:r>
    </w:p>
    <w:p w:rsidR="00AF3327" w:rsidRPr="00AF3327" w:rsidRDefault="00AF3327" w:rsidP="00101DC5">
      <w:pPr>
        <w:spacing w:line="240" w:lineRule="auto"/>
        <w:jc w:val="center"/>
        <w:rPr>
          <w:rFonts w:cs="David"/>
          <w:b/>
          <w:bCs/>
          <w:sz w:val="28"/>
          <w:szCs w:val="28"/>
          <w:u w:val="single"/>
          <w:rtl/>
        </w:rPr>
      </w:pPr>
      <w:r w:rsidRPr="00125E1E">
        <w:rPr>
          <w:rFonts w:cs="David" w:hint="cs"/>
          <w:b/>
          <w:bCs/>
          <w:sz w:val="28"/>
          <w:szCs w:val="28"/>
          <w:u w:val="single"/>
          <w:rtl/>
        </w:rPr>
        <w:lastRenderedPageBreak/>
        <w:t>נספח ג'- תצהיר</w:t>
      </w:r>
    </w:p>
    <w:p w:rsidR="00AF3327" w:rsidRDefault="00AF3327" w:rsidP="00101DC5">
      <w:pPr>
        <w:spacing w:line="240" w:lineRule="auto"/>
        <w:jc w:val="center"/>
        <w:rPr>
          <w:rFonts w:cs="David"/>
          <w:sz w:val="24"/>
          <w:szCs w:val="24"/>
          <w:rtl/>
        </w:rPr>
      </w:pPr>
    </w:p>
    <w:p w:rsidR="00966777" w:rsidRPr="00052B16" w:rsidRDefault="00966777" w:rsidP="00966777">
      <w:pPr>
        <w:tabs>
          <w:tab w:val="num" w:pos="1508"/>
        </w:tabs>
        <w:spacing w:after="0" w:line="360" w:lineRule="auto"/>
        <w:jc w:val="both"/>
        <w:rPr>
          <w:rFonts w:ascii="Times New Roman" w:hAnsi="Times New Roman" w:cs="David"/>
          <w:sz w:val="24"/>
          <w:szCs w:val="24"/>
        </w:rPr>
      </w:pPr>
      <w:r w:rsidRPr="00BC1BD6">
        <w:rPr>
          <w:rFonts w:cs="David" w:hint="cs"/>
          <w:sz w:val="24"/>
          <w:szCs w:val="24"/>
          <w:rtl/>
        </w:rPr>
        <w:t>אני</w:t>
      </w:r>
      <w:r w:rsidRPr="00BC1BD6">
        <w:rPr>
          <w:rFonts w:cs="David"/>
          <w:sz w:val="24"/>
          <w:szCs w:val="24"/>
          <w:rtl/>
        </w:rPr>
        <w:t xml:space="preserve"> </w:t>
      </w:r>
      <w:r w:rsidRPr="00BC1BD6">
        <w:rPr>
          <w:rFonts w:cs="David" w:hint="cs"/>
          <w:sz w:val="24"/>
          <w:szCs w:val="24"/>
          <w:rtl/>
        </w:rPr>
        <w:t>הח</w:t>
      </w:r>
      <w:r w:rsidRPr="00BC1BD6">
        <w:rPr>
          <w:rFonts w:cs="David"/>
          <w:sz w:val="24"/>
          <w:szCs w:val="24"/>
          <w:rtl/>
        </w:rPr>
        <w:t>"</w:t>
      </w:r>
      <w:r w:rsidRPr="00BC1BD6">
        <w:rPr>
          <w:rFonts w:cs="David" w:hint="cs"/>
          <w:sz w:val="24"/>
          <w:szCs w:val="24"/>
          <w:rtl/>
        </w:rPr>
        <w:t>מ</w:t>
      </w:r>
      <w:r w:rsidRPr="00BC1BD6">
        <w:rPr>
          <w:rFonts w:cs="David"/>
          <w:sz w:val="24"/>
          <w:szCs w:val="24"/>
          <w:rtl/>
        </w:rPr>
        <w:t xml:space="preserve"> </w:t>
      </w:r>
      <w:r w:rsidRPr="00BC1BD6">
        <w:rPr>
          <w:rFonts w:cs="David" w:hint="cs"/>
          <w:sz w:val="24"/>
          <w:szCs w:val="24"/>
          <w:rtl/>
        </w:rPr>
        <w:t xml:space="preserve">_________________, </w:t>
      </w:r>
      <w:r w:rsidRPr="00BC1BD6">
        <w:rPr>
          <w:rFonts w:cs="David"/>
          <w:sz w:val="24"/>
          <w:szCs w:val="24"/>
          <w:rtl/>
        </w:rPr>
        <w:t xml:space="preserve"> </w:t>
      </w:r>
      <w:r w:rsidRPr="00BC1BD6">
        <w:rPr>
          <w:rFonts w:cs="David" w:hint="cs"/>
          <w:sz w:val="24"/>
          <w:szCs w:val="24"/>
          <w:rtl/>
        </w:rPr>
        <w:t>מספר</w:t>
      </w:r>
      <w:r w:rsidRPr="00BC1BD6">
        <w:rPr>
          <w:rFonts w:cs="David"/>
          <w:sz w:val="24"/>
          <w:szCs w:val="24"/>
          <w:rtl/>
        </w:rPr>
        <w:t xml:space="preserve"> </w:t>
      </w:r>
      <w:r w:rsidRPr="00BC1BD6">
        <w:rPr>
          <w:rFonts w:cs="David" w:hint="cs"/>
          <w:sz w:val="24"/>
          <w:szCs w:val="24"/>
          <w:rtl/>
        </w:rPr>
        <w:t xml:space="preserve">זהות, ________________, </w:t>
      </w:r>
      <w:r w:rsidRPr="00BC1BD6">
        <w:rPr>
          <w:rFonts w:ascii="Times New Roman" w:eastAsia="Times New Roman" w:hAnsi="Times New Roman" w:cs="David" w:hint="cs"/>
          <w:sz w:val="24"/>
          <w:szCs w:val="24"/>
          <w:rtl/>
        </w:rPr>
        <w:t xml:space="preserve">לאחר שהוזהרתי כי עלי לומר את האמת וכי אהיה צפוי/ה לעונשים הקבועים בחוק אם לא אעשה כן, מצהיר/ה בזה </w:t>
      </w:r>
      <w:r w:rsidRPr="00966777">
        <w:rPr>
          <w:rFonts w:ascii="Times New Roman" w:eastAsia="Times New Roman" w:hAnsi="Times New Roman" w:cs="David" w:hint="cs"/>
          <w:sz w:val="24"/>
          <w:szCs w:val="24"/>
          <w:rtl/>
        </w:rPr>
        <w:t>בכתב</w:t>
      </w:r>
      <w:r w:rsidRPr="00966777">
        <w:rPr>
          <w:rFonts w:cs="David" w:hint="cs"/>
          <w:sz w:val="24"/>
          <w:szCs w:val="24"/>
          <w:rtl/>
        </w:rPr>
        <w:t xml:space="preserve">, כי </w:t>
      </w:r>
      <w:r w:rsidRPr="00966777">
        <w:rPr>
          <w:rFonts w:ascii="Times New Roman" w:hAnsi="Times New Roman" w:cs="David" w:hint="cs"/>
          <w:sz w:val="24"/>
          <w:szCs w:val="24"/>
          <w:rtl/>
        </w:rPr>
        <w:t>ביצעתי לפחות 10 תוכניות לצורכי רישום בתחומי ישראל ובאיו"ש, כאשר לפחות 3 מתוכן בתחומי איו"ש.</w:t>
      </w:r>
    </w:p>
    <w:p w:rsidR="00966777" w:rsidRDefault="00966777" w:rsidP="00966777">
      <w:pPr>
        <w:rPr>
          <w:rFonts w:cs="David"/>
          <w:sz w:val="26"/>
          <w:szCs w:val="26"/>
          <w:rtl/>
        </w:rPr>
      </w:pPr>
    </w:p>
    <w:p w:rsidR="00966777" w:rsidRDefault="00966777" w:rsidP="00966777">
      <w:pPr>
        <w:rPr>
          <w:rFonts w:cs="David"/>
          <w:sz w:val="26"/>
          <w:szCs w:val="26"/>
          <w:rtl/>
        </w:rPr>
      </w:pPr>
    </w:p>
    <w:p w:rsidR="00966777" w:rsidRPr="00BC1BD6" w:rsidRDefault="00966777" w:rsidP="00966777">
      <w:pPr>
        <w:spacing w:line="360" w:lineRule="auto"/>
        <w:jc w:val="center"/>
        <w:rPr>
          <w:rFonts w:cs="David"/>
          <w:b/>
          <w:bCs/>
          <w:sz w:val="28"/>
          <w:szCs w:val="28"/>
          <w:u w:val="single"/>
          <w:rtl/>
        </w:rPr>
      </w:pPr>
      <w:r w:rsidRPr="00BC1BD6">
        <w:rPr>
          <w:rFonts w:cs="David" w:hint="cs"/>
          <w:b/>
          <w:bCs/>
          <w:sz w:val="28"/>
          <w:szCs w:val="28"/>
          <w:u w:val="single"/>
          <w:rtl/>
        </w:rPr>
        <w:t>אישור</w:t>
      </w:r>
    </w:p>
    <w:p w:rsidR="00E74D69" w:rsidRDefault="00966777" w:rsidP="00966777">
      <w:pPr>
        <w:spacing w:line="360" w:lineRule="auto"/>
        <w:jc w:val="both"/>
        <w:rPr>
          <w:rFonts w:cs="David"/>
          <w:sz w:val="24"/>
          <w:szCs w:val="24"/>
          <w:rtl/>
        </w:rPr>
      </w:pPr>
      <w:r w:rsidRPr="00BC1BD6">
        <w:rPr>
          <w:rFonts w:cs="David"/>
          <w:sz w:val="24"/>
          <w:szCs w:val="24"/>
          <w:rtl/>
        </w:rPr>
        <w:t xml:space="preserve"> </w:t>
      </w:r>
      <w:r>
        <w:rPr>
          <w:rFonts w:cs="David" w:hint="cs"/>
          <w:sz w:val="24"/>
          <w:szCs w:val="24"/>
          <w:rtl/>
        </w:rPr>
        <w:t>אני הח"מ, _________________, מספר ר</w:t>
      </w:r>
      <w:r w:rsidR="00EF3A32">
        <w:rPr>
          <w:rFonts w:cs="David" w:hint="cs"/>
          <w:sz w:val="24"/>
          <w:szCs w:val="24"/>
          <w:rtl/>
        </w:rPr>
        <w:t>י</w:t>
      </w:r>
      <w:r>
        <w:rPr>
          <w:rFonts w:cs="David" w:hint="cs"/>
          <w:sz w:val="24"/>
          <w:szCs w:val="24"/>
          <w:rtl/>
        </w:rPr>
        <w:t xml:space="preserve">שיון ____________________, מאשר בזה כי ביום </w:t>
      </w:r>
    </w:p>
    <w:p w:rsidR="00E74D69" w:rsidRDefault="00966777" w:rsidP="00966777">
      <w:pPr>
        <w:spacing w:line="360" w:lineRule="auto"/>
        <w:jc w:val="both"/>
        <w:rPr>
          <w:rFonts w:cs="David"/>
          <w:sz w:val="24"/>
          <w:szCs w:val="24"/>
          <w:rtl/>
        </w:rPr>
      </w:pPr>
      <w:r>
        <w:rPr>
          <w:rFonts w:cs="David" w:hint="cs"/>
          <w:sz w:val="24"/>
          <w:szCs w:val="24"/>
          <w:rtl/>
        </w:rPr>
        <w:t xml:space="preserve">_____________, הופיע/ה בפניי במשרדי ברחוב _____________________,  מר/גב' </w:t>
      </w:r>
    </w:p>
    <w:p w:rsidR="00E74D69" w:rsidRDefault="00966777" w:rsidP="00966777">
      <w:pPr>
        <w:spacing w:line="360" w:lineRule="auto"/>
        <w:jc w:val="both"/>
        <w:rPr>
          <w:rFonts w:cs="David"/>
          <w:sz w:val="24"/>
          <w:szCs w:val="24"/>
          <w:rtl/>
        </w:rPr>
      </w:pPr>
      <w:r>
        <w:rPr>
          <w:rFonts w:cs="David" w:hint="cs"/>
          <w:sz w:val="24"/>
          <w:szCs w:val="24"/>
          <w:rtl/>
        </w:rPr>
        <w:t xml:space="preserve">________________________________, שזיהה/זיהתה עצמו/ה בפני לפי ת.ז. _______________/ </w:t>
      </w:r>
    </w:p>
    <w:p w:rsidR="00E74D69" w:rsidRDefault="00966777" w:rsidP="00966777">
      <w:pPr>
        <w:spacing w:line="360" w:lineRule="auto"/>
        <w:jc w:val="both"/>
        <w:rPr>
          <w:rFonts w:cs="David"/>
          <w:sz w:val="24"/>
          <w:szCs w:val="24"/>
          <w:rtl/>
        </w:rPr>
      </w:pPr>
      <w:r>
        <w:rPr>
          <w:rFonts w:cs="David" w:hint="cs"/>
          <w:sz w:val="24"/>
          <w:szCs w:val="24"/>
          <w:rtl/>
        </w:rPr>
        <w:t xml:space="preserve">המוכר/ת לי באופן אישי, </w:t>
      </w:r>
      <w:r w:rsidRPr="00BC1BD6">
        <w:rPr>
          <w:rFonts w:cs="David" w:hint="cs"/>
          <w:sz w:val="24"/>
          <w:szCs w:val="24"/>
          <w:rtl/>
        </w:rPr>
        <w:t xml:space="preserve">ולאחר שהזהרתיו/ה כי עליו/ה להצהיר את האמת, וכי יהיה/תהיה צפוי/ה לעונשים </w:t>
      </w:r>
    </w:p>
    <w:p w:rsidR="00966777" w:rsidRPr="00BC1BD6" w:rsidRDefault="00966777" w:rsidP="00966777">
      <w:pPr>
        <w:spacing w:line="360" w:lineRule="auto"/>
        <w:jc w:val="both"/>
        <w:rPr>
          <w:rFonts w:cs="David"/>
          <w:sz w:val="24"/>
          <w:szCs w:val="24"/>
          <w:rtl/>
        </w:rPr>
      </w:pPr>
      <w:r w:rsidRPr="00BC1BD6">
        <w:rPr>
          <w:rFonts w:cs="David" w:hint="cs"/>
          <w:sz w:val="24"/>
          <w:szCs w:val="24"/>
          <w:rtl/>
        </w:rPr>
        <w:t>הקבועים בחוק אם לא יעשה/תעשה כן, אישר/ה את נכונות ההצהרה הנ"ל וחתם/ה עליה</w:t>
      </w:r>
      <w:r>
        <w:rPr>
          <w:rFonts w:cs="David" w:hint="cs"/>
          <w:sz w:val="24"/>
          <w:szCs w:val="24"/>
          <w:rtl/>
        </w:rPr>
        <w:t>.</w:t>
      </w:r>
    </w:p>
    <w:p w:rsidR="00966777" w:rsidRPr="00BC1BD6" w:rsidRDefault="00966777" w:rsidP="00966777">
      <w:pPr>
        <w:spacing w:line="360" w:lineRule="auto"/>
        <w:rPr>
          <w:rFonts w:cs="David"/>
          <w:sz w:val="24"/>
          <w:szCs w:val="24"/>
        </w:rPr>
      </w:pPr>
      <w:r w:rsidRPr="00BC1BD6">
        <w:rPr>
          <w:rFonts w:cs="David"/>
          <w:sz w:val="24"/>
          <w:szCs w:val="24"/>
          <w:rtl/>
        </w:rPr>
        <w:t xml:space="preserve">    </w:t>
      </w:r>
    </w:p>
    <w:tbl>
      <w:tblPr>
        <w:bidiVisual/>
        <w:tblW w:w="0" w:type="auto"/>
        <w:jc w:val="center"/>
        <w:tblLook w:val="04A0"/>
      </w:tblPr>
      <w:tblGrid>
        <w:gridCol w:w="4261"/>
        <w:gridCol w:w="4261"/>
      </w:tblGrid>
      <w:tr w:rsidR="00966777" w:rsidRPr="000D03D8" w:rsidTr="0044427E">
        <w:trPr>
          <w:jc w:val="center"/>
        </w:trPr>
        <w:tc>
          <w:tcPr>
            <w:tcW w:w="4261" w:type="dxa"/>
            <w:shd w:val="clear" w:color="auto" w:fill="auto"/>
          </w:tcPr>
          <w:p w:rsidR="00966777" w:rsidRPr="000D03D8" w:rsidRDefault="00966777" w:rsidP="0044427E">
            <w:pPr>
              <w:spacing w:line="360" w:lineRule="auto"/>
              <w:jc w:val="center"/>
              <w:rPr>
                <w:rFonts w:ascii="Times New Roman" w:eastAsia="Times New Roman" w:hAnsi="Times New Roman" w:cs="David"/>
                <w:sz w:val="24"/>
                <w:szCs w:val="24"/>
                <w:rtl/>
              </w:rPr>
            </w:pPr>
            <w:r w:rsidRPr="000D03D8">
              <w:rPr>
                <w:rFonts w:ascii="Times New Roman" w:eastAsia="Times New Roman" w:hAnsi="Times New Roman" w:cs="David" w:hint="cs"/>
                <w:sz w:val="24"/>
                <w:szCs w:val="24"/>
                <w:rtl/>
              </w:rPr>
              <w:t>______________</w:t>
            </w:r>
          </w:p>
        </w:tc>
        <w:tc>
          <w:tcPr>
            <w:tcW w:w="4261" w:type="dxa"/>
            <w:shd w:val="clear" w:color="auto" w:fill="auto"/>
          </w:tcPr>
          <w:p w:rsidR="00966777" w:rsidRPr="000D03D8" w:rsidRDefault="00966777" w:rsidP="0044427E">
            <w:pPr>
              <w:spacing w:line="360" w:lineRule="auto"/>
              <w:jc w:val="center"/>
              <w:rPr>
                <w:rFonts w:ascii="Times New Roman" w:eastAsia="Times New Roman" w:hAnsi="Times New Roman" w:cs="David"/>
                <w:sz w:val="24"/>
                <w:szCs w:val="24"/>
                <w:rtl/>
              </w:rPr>
            </w:pPr>
            <w:r w:rsidRPr="000D03D8">
              <w:rPr>
                <w:rFonts w:ascii="Times New Roman" w:eastAsia="Times New Roman" w:hAnsi="Times New Roman" w:cs="David" w:hint="cs"/>
                <w:sz w:val="24"/>
                <w:szCs w:val="24"/>
                <w:rtl/>
              </w:rPr>
              <w:t>______________</w:t>
            </w:r>
          </w:p>
        </w:tc>
      </w:tr>
      <w:tr w:rsidR="00966777" w:rsidRPr="000D03D8" w:rsidTr="0044427E">
        <w:trPr>
          <w:jc w:val="center"/>
        </w:trPr>
        <w:tc>
          <w:tcPr>
            <w:tcW w:w="4261" w:type="dxa"/>
            <w:shd w:val="clear" w:color="auto" w:fill="auto"/>
          </w:tcPr>
          <w:p w:rsidR="00966777" w:rsidRPr="000D03D8" w:rsidRDefault="00966777" w:rsidP="0044427E">
            <w:pPr>
              <w:spacing w:line="360" w:lineRule="auto"/>
              <w:jc w:val="center"/>
              <w:rPr>
                <w:rFonts w:ascii="Times New Roman" w:eastAsia="Times New Roman" w:hAnsi="Times New Roman" w:cs="David"/>
                <w:sz w:val="24"/>
                <w:szCs w:val="24"/>
                <w:rtl/>
              </w:rPr>
            </w:pPr>
            <w:r w:rsidRPr="000D03D8">
              <w:rPr>
                <w:rFonts w:ascii="Times New Roman" w:eastAsia="Times New Roman" w:hAnsi="Times New Roman" w:cs="David" w:hint="cs"/>
                <w:sz w:val="24"/>
                <w:szCs w:val="24"/>
                <w:rtl/>
              </w:rPr>
              <w:t>תאריך</w:t>
            </w:r>
          </w:p>
        </w:tc>
        <w:tc>
          <w:tcPr>
            <w:tcW w:w="4261" w:type="dxa"/>
            <w:shd w:val="clear" w:color="auto" w:fill="auto"/>
          </w:tcPr>
          <w:p w:rsidR="00966777" w:rsidRPr="000D03D8" w:rsidRDefault="00966777" w:rsidP="0044427E">
            <w:pPr>
              <w:spacing w:line="360" w:lineRule="auto"/>
              <w:jc w:val="center"/>
              <w:rPr>
                <w:rFonts w:ascii="Times New Roman" w:eastAsia="Times New Roman" w:hAnsi="Times New Roman" w:cs="David"/>
                <w:sz w:val="24"/>
                <w:szCs w:val="24"/>
                <w:rtl/>
              </w:rPr>
            </w:pPr>
            <w:r w:rsidRPr="000D03D8">
              <w:rPr>
                <w:rFonts w:ascii="Times New Roman" w:eastAsia="Times New Roman" w:hAnsi="Times New Roman" w:cs="David" w:hint="cs"/>
                <w:sz w:val="24"/>
                <w:szCs w:val="24"/>
                <w:rtl/>
              </w:rPr>
              <w:t>חתימה וחותמת</w:t>
            </w:r>
          </w:p>
        </w:tc>
      </w:tr>
    </w:tbl>
    <w:p w:rsidR="00AF3327" w:rsidRDefault="00AF3327" w:rsidP="00AF3327">
      <w:pPr>
        <w:spacing w:line="240" w:lineRule="auto"/>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101DC5">
      <w:pPr>
        <w:spacing w:line="240" w:lineRule="auto"/>
        <w:jc w:val="center"/>
        <w:rPr>
          <w:rFonts w:cs="David"/>
          <w:sz w:val="24"/>
          <w:szCs w:val="24"/>
          <w:rtl/>
        </w:rPr>
      </w:pPr>
    </w:p>
    <w:p w:rsidR="00AF3327" w:rsidRDefault="00AF3327" w:rsidP="00966777">
      <w:pPr>
        <w:spacing w:line="240" w:lineRule="auto"/>
        <w:rPr>
          <w:rFonts w:cs="David"/>
          <w:sz w:val="24"/>
          <w:szCs w:val="24"/>
          <w:rtl/>
        </w:rPr>
      </w:pPr>
    </w:p>
    <w:p w:rsidR="00F70360" w:rsidRDefault="00F70360" w:rsidP="00966777">
      <w:pPr>
        <w:spacing w:line="240" w:lineRule="auto"/>
        <w:rPr>
          <w:rFonts w:cs="David"/>
          <w:sz w:val="24"/>
          <w:szCs w:val="24"/>
          <w:rtl/>
        </w:rPr>
      </w:pPr>
    </w:p>
    <w:p w:rsidR="00EF3A32" w:rsidRDefault="00EF3A32" w:rsidP="00966777">
      <w:pPr>
        <w:spacing w:line="240" w:lineRule="auto"/>
        <w:rPr>
          <w:rFonts w:cs="David"/>
          <w:sz w:val="24"/>
          <w:szCs w:val="24"/>
          <w:rtl/>
        </w:rPr>
      </w:pPr>
    </w:p>
    <w:p w:rsidR="00EF3A32" w:rsidRDefault="00EF3A32" w:rsidP="00966777">
      <w:pPr>
        <w:spacing w:line="240" w:lineRule="auto"/>
        <w:rPr>
          <w:rFonts w:cs="David"/>
          <w:sz w:val="24"/>
          <w:szCs w:val="24"/>
          <w:rtl/>
        </w:rPr>
      </w:pPr>
    </w:p>
    <w:p w:rsidR="00F70360" w:rsidRDefault="00F70360" w:rsidP="00966777">
      <w:pPr>
        <w:spacing w:line="240" w:lineRule="auto"/>
        <w:rPr>
          <w:rFonts w:cs="David"/>
          <w:sz w:val="24"/>
          <w:szCs w:val="24"/>
          <w:rtl/>
        </w:rPr>
      </w:pPr>
    </w:p>
    <w:p w:rsidR="00F70360" w:rsidRPr="00132E9A" w:rsidRDefault="00125E1E" w:rsidP="00F70360">
      <w:pPr>
        <w:autoSpaceDE w:val="0"/>
        <w:autoSpaceDN w:val="0"/>
        <w:adjustRightInd w:val="0"/>
        <w:jc w:val="center"/>
        <w:rPr>
          <w:rFonts w:ascii="David" w:hAnsi="David" w:cs="David"/>
          <w:b/>
          <w:bCs/>
          <w:color w:val="000000"/>
          <w:sz w:val="28"/>
          <w:szCs w:val="28"/>
          <w:u w:val="single"/>
          <w:rtl/>
        </w:rPr>
      </w:pPr>
      <w:r w:rsidRPr="000C68E1">
        <w:rPr>
          <w:rFonts w:ascii="David" w:hAnsi="David" w:cs="David"/>
          <w:b/>
          <w:bCs/>
          <w:color w:val="000000"/>
          <w:sz w:val="28"/>
          <w:szCs w:val="28"/>
          <w:u w:val="single"/>
          <w:rtl/>
        </w:rPr>
        <w:t xml:space="preserve">נספח ד' - </w:t>
      </w:r>
      <w:r w:rsidR="00F70360" w:rsidRPr="000C68E1">
        <w:rPr>
          <w:rFonts w:ascii="David" w:hAnsi="David" w:cs="David"/>
          <w:b/>
          <w:bCs/>
          <w:color w:val="000000"/>
          <w:sz w:val="28"/>
          <w:szCs w:val="28"/>
          <w:u w:val="single"/>
          <w:rtl/>
        </w:rPr>
        <w:t>תצהיר המציע והתחייבות</w:t>
      </w:r>
      <w:r w:rsidR="00F70360" w:rsidRPr="000C68E1">
        <w:rPr>
          <w:rFonts w:ascii="David" w:hAnsi="David" w:cs="David"/>
          <w:b/>
          <w:bCs/>
          <w:color w:val="000000"/>
          <w:sz w:val="28"/>
          <w:szCs w:val="28"/>
          <w:u w:val="single"/>
        </w:rPr>
        <w:t xml:space="preserve"> </w:t>
      </w:r>
      <w:r w:rsidR="00F70360" w:rsidRPr="000C68E1">
        <w:rPr>
          <w:rFonts w:ascii="David" w:hAnsi="David" w:cs="David"/>
          <w:b/>
          <w:bCs/>
          <w:color w:val="000000"/>
          <w:sz w:val="28"/>
          <w:szCs w:val="28"/>
          <w:u w:val="single"/>
          <w:rtl/>
        </w:rPr>
        <w:t>לעניין העדר ניגוד עניינים</w:t>
      </w:r>
    </w:p>
    <w:p w:rsidR="00F70360" w:rsidRPr="00125E1E" w:rsidRDefault="00F70360" w:rsidP="00F70360">
      <w:pPr>
        <w:tabs>
          <w:tab w:val="left" w:pos="720"/>
        </w:tabs>
        <w:autoSpaceDE w:val="0"/>
        <w:autoSpaceDN w:val="0"/>
        <w:adjustRightInd w:val="0"/>
        <w:ind w:left="1" w:hanging="1"/>
        <w:rPr>
          <w:rFonts w:ascii="David" w:hAnsi="David" w:cs="David"/>
          <w:color w:val="000000"/>
          <w:sz w:val="24"/>
          <w:szCs w:val="24"/>
          <w:rtl/>
        </w:rPr>
      </w:pPr>
    </w:p>
    <w:p w:rsidR="00F70360" w:rsidRPr="00125E1E" w:rsidRDefault="00F70360" w:rsidP="00F70360">
      <w:pPr>
        <w:tabs>
          <w:tab w:val="left" w:pos="720"/>
        </w:tabs>
        <w:autoSpaceDE w:val="0"/>
        <w:autoSpaceDN w:val="0"/>
        <w:adjustRightInd w:val="0"/>
        <w:ind w:left="1" w:hanging="1"/>
        <w:rPr>
          <w:rFonts w:ascii="David" w:hAnsi="David" w:cs="David"/>
          <w:color w:val="000000"/>
          <w:sz w:val="24"/>
          <w:szCs w:val="24"/>
          <w:rtl/>
        </w:rPr>
      </w:pPr>
      <w:r w:rsidRPr="00125E1E">
        <w:rPr>
          <w:rFonts w:ascii="David" w:hAnsi="David" w:cs="David"/>
          <w:color w:val="000000"/>
          <w:sz w:val="24"/>
          <w:szCs w:val="24"/>
          <w:rtl/>
        </w:rPr>
        <w:t>אני הח"מ __________________ (להלן: "</w:t>
      </w:r>
      <w:r w:rsidRPr="00125E1E">
        <w:rPr>
          <w:rFonts w:ascii="David" w:hAnsi="David" w:cs="David"/>
          <w:b/>
          <w:bCs/>
          <w:color w:val="000000"/>
          <w:sz w:val="24"/>
          <w:szCs w:val="24"/>
          <w:rtl/>
        </w:rPr>
        <w:t>המציע</w:t>
      </w:r>
      <w:r w:rsidRPr="00125E1E">
        <w:rPr>
          <w:rFonts w:ascii="David" w:hAnsi="David" w:cs="David"/>
          <w:color w:val="000000"/>
          <w:sz w:val="24"/>
          <w:szCs w:val="24"/>
          <w:rtl/>
        </w:rPr>
        <w:t>") מתחייב בזאת כדלקמן :</w:t>
      </w:r>
    </w:p>
    <w:p w:rsidR="00F70360" w:rsidRPr="00125E1E" w:rsidRDefault="00F70360" w:rsidP="00F70360">
      <w:pPr>
        <w:tabs>
          <w:tab w:val="left" w:pos="720"/>
        </w:tabs>
        <w:autoSpaceDE w:val="0"/>
        <w:autoSpaceDN w:val="0"/>
        <w:adjustRightInd w:val="0"/>
        <w:ind w:left="1" w:hanging="1"/>
        <w:rPr>
          <w:rFonts w:ascii="David" w:hAnsi="David" w:cs="David"/>
          <w:color w:val="000000"/>
          <w:sz w:val="24"/>
          <w:szCs w:val="24"/>
          <w:rtl/>
        </w:rPr>
      </w:pPr>
    </w:p>
    <w:p w:rsidR="00F70360" w:rsidRPr="00125E1E" w:rsidRDefault="00F70360" w:rsidP="007F2DBD">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הנני</w:t>
      </w:r>
      <w:r w:rsidRPr="00125E1E">
        <w:rPr>
          <w:rFonts w:ascii="David" w:hAnsi="David" w:cs="David"/>
          <w:color w:val="000000"/>
          <w:sz w:val="24"/>
          <w:szCs w:val="24"/>
        </w:rPr>
        <w:t xml:space="preserve"> </w:t>
      </w:r>
      <w:r w:rsidRPr="00125E1E">
        <w:rPr>
          <w:rFonts w:ascii="David" w:hAnsi="David" w:cs="David"/>
          <w:color w:val="000000"/>
          <w:sz w:val="24"/>
          <w:szCs w:val="24"/>
          <w:rtl/>
        </w:rPr>
        <w:t>מתחייב שלא</w:t>
      </w:r>
      <w:r w:rsidRPr="00125E1E">
        <w:rPr>
          <w:rFonts w:ascii="David" w:hAnsi="David" w:cs="David"/>
          <w:color w:val="000000"/>
          <w:sz w:val="24"/>
          <w:szCs w:val="24"/>
        </w:rPr>
        <w:t xml:space="preserve"> </w:t>
      </w:r>
      <w:r w:rsidRPr="00125E1E">
        <w:rPr>
          <w:rFonts w:ascii="David" w:hAnsi="David" w:cs="David"/>
          <w:color w:val="000000"/>
          <w:sz w:val="24"/>
          <w:szCs w:val="24"/>
          <w:rtl/>
        </w:rPr>
        <w:t>יהיה</w:t>
      </w:r>
      <w:r w:rsidRPr="00125E1E">
        <w:rPr>
          <w:rFonts w:ascii="David" w:hAnsi="David" w:cs="David"/>
          <w:color w:val="000000"/>
          <w:sz w:val="24"/>
          <w:szCs w:val="24"/>
        </w:rPr>
        <w:t xml:space="preserve"> </w:t>
      </w:r>
      <w:r w:rsidRPr="00125E1E">
        <w:rPr>
          <w:rFonts w:ascii="David" w:hAnsi="David" w:cs="David"/>
          <w:color w:val="000000"/>
          <w:sz w:val="24"/>
          <w:szCs w:val="24"/>
          <w:rtl/>
        </w:rPr>
        <w:t>לי, לפי העניין, או לעובדים מטעמי</w:t>
      </w:r>
      <w:r w:rsidRPr="00125E1E">
        <w:rPr>
          <w:rFonts w:ascii="David" w:hAnsi="David" w:cs="David"/>
          <w:color w:val="000000"/>
          <w:sz w:val="24"/>
          <w:szCs w:val="24"/>
        </w:rPr>
        <w:t xml:space="preserve"> </w:t>
      </w:r>
      <w:r w:rsidRPr="00125E1E">
        <w:rPr>
          <w:rFonts w:ascii="David" w:hAnsi="David" w:cs="David"/>
          <w:color w:val="000000"/>
          <w:sz w:val="24"/>
          <w:szCs w:val="24"/>
          <w:rtl/>
        </w:rPr>
        <w:t>או לספקי / קבלני משנה מטעמי במהלך</w:t>
      </w:r>
      <w:r w:rsidRPr="00125E1E">
        <w:rPr>
          <w:rFonts w:ascii="David" w:hAnsi="David" w:cs="David"/>
          <w:color w:val="000000"/>
          <w:sz w:val="24"/>
          <w:szCs w:val="24"/>
        </w:rPr>
        <w:t xml:space="preserve"> </w:t>
      </w:r>
      <w:r w:rsidRPr="00125E1E">
        <w:rPr>
          <w:rFonts w:ascii="David" w:hAnsi="David" w:cs="David"/>
          <w:color w:val="000000"/>
          <w:sz w:val="24"/>
          <w:szCs w:val="24"/>
          <w:rtl/>
        </w:rPr>
        <w:t>תקופת</w:t>
      </w:r>
      <w:r w:rsidRPr="00125E1E">
        <w:rPr>
          <w:rFonts w:ascii="David" w:hAnsi="David" w:cs="David"/>
          <w:color w:val="000000"/>
          <w:sz w:val="24"/>
          <w:szCs w:val="24"/>
        </w:rPr>
        <w:t xml:space="preserve"> </w:t>
      </w:r>
      <w:r w:rsidRPr="00125E1E">
        <w:rPr>
          <w:rFonts w:ascii="David" w:hAnsi="David" w:cs="David"/>
          <w:color w:val="000000"/>
          <w:sz w:val="24"/>
          <w:szCs w:val="24"/>
          <w:rtl/>
        </w:rPr>
        <w:t>מתן</w:t>
      </w:r>
      <w:r w:rsidRPr="00125E1E">
        <w:rPr>
          <w:rFonts w:ascii="David" w:hAnsi="David" w:cs="David"/>
          <w:color w:val="000000"/>
          <w:sz w:val="24"/>
          <w:szCs w:val="24"/>
        </w:rPr>
        <w:t xml:space="preserve"> </w:t>
      </w:r>
      <w:r w:rsidRPr="00125E1E">
        <w:rPr>
          <w:rFonts w:ascii="David" w:hAnsi="David" w:cs="David"/>
          <w:color w:val="000000"/>
          <w:sz w:val="24"/>
          <w:szCs w:val="24"/>
          <w:rtl/>
        </w:rPr>
        <w:t>השירותים</w:t>
      </w:r>
      <w:r w:rsidR="00132E9A">
        <w:rPr>
          <w:rFonts w:ascii="David" w:hAnsi="David" w:cs="David" w:hint="cs"/>
          <w:color w:val="000000"/>
          <w:sz w:val="24"/>
          <w:szCs w:val="24"/>
          <w:rtl/>
        </w:rPr>
        <w:t xml:space="preserve"> במסגרת מכרז </w:t>
      </w:r>
      <w:r w:rsidR="007F2DBD">
        <w:rPr>
          <w:rFonts w:ascii="David" w:hAnsi="David" w:cs="David" w:hint="cs"/>
          <w:color w:val="000000"/>
          <w:sz w:val="24"/>
          <w:szCs w:val="24"/>
          <w:rtl/>
        </w:rPr>
        <w:t>16/16</w:t>
      </w:r>
      <w:r w:rsidR="007F2DBD" w:rsidRPr="00125E1E">
        <w:rPr>
          <w:rFonts w:ascii="David" w:hAnsi="David" w:cs="David"/>
          <w:color w:val="000000"/>
          <w:sz w:val="24"/>
          <w:szCs w:val="24"/>
          <w:rtl/>
        </w:rPr>
        <w:t>,</w:t>
      </w:r>
      <w:r w:rsidR="007F2DBD" w:rsidRPr="00125E1E">
        <w:rPr>
          <w:rFonts w:ascii="David" w:hAnsi="David" w:cs="David"/>
          <w:color w:val="000000"/>
          <w:sz w:val="24"/>
          <w:szCs w:val="24"/>
        </w:rPr>
        <w:t xml:space="preserve"> </w:t>
      </w:r>
      <w:r w:rsidRPr="00125E1E">
        <w:rPr>
          <w:rFonts w:ascii="David" w:hAnsi="David" w:cs="David"/>
          <w:color w:val="000000"/>
          <w:sz w:val="24"/>
          <w:szCs w:val="24"/>
          <w:rtl/>
        </w:rPr>
        <w:t>ובמהלך</w:t>
      </w:r>
      <w:r w:rsidRPr="00125E1E">
        <w:rPr>
          <w:rFonts w:ascii="David" w:hAnsi="David" w:cs="David"/>
          <w:color w:val="000000"/>
          <w:sz w:val="24"/>
          <w:szCs w:val="24"/>
        </w:rPr>
        <w:t xml:space="preserve"> </w:t>
      </w:r>
      <w:r w:rsidR="00132E9A">
        <w:rPr>
          <w:rFonts w:ascii="David" w:hAnsi="David" w:cs="David"/>
          <w:color w:val="000000"/>
          <w:sz w:val="24"/>
          <w:szCs w:val="24"/>
          <w:rtl/>
        </w:rPr>
        <w:t>ש</w:t>
      </w:r>
      <w:r w:rsidR="00132E9A">
        <w:rPr>
          <w:rFonts w:ascii="David" w:hAnsi="David" w:cs="David" w:hint="cs"/>
          <w:color w:val="000000"/>
          <w:sz w:val="24"/>
          <w:szCs w:val="24"/>
          <w:rtl/>
        </w:rPr>
        <w:t>ישה</w:t>
      </w:r>
      <w:r w:rsidRPr="00125E1E">
        <w:rPr>
          <w:rFonts w:ascii="David" w:hAnsi="David" w:cs="David"/>
          <w:color w:val="000000"/>
          <w:sz w:val="24"/>
          <w:szCs w:val="24"/>
          <w:rtl/>
        </w:rPr>
        <w:t xml:space="preserve"> (</w:t>
      </w:r>
      <w:r w:rsidR="00132E9A">
        <w:rPr>
          <w:rFonts w:ascii="David" w:hAnsi="David" w:cs="David" w:hint="cs"/>
          <w:color w:val="000000"/>
          <w:sz w:val="24"/>
          <w:szCs w:val="24"/>
          <w:rtl/>
        </w:rPr>
        <w:t>6</w:t>
      </w:r>
      <w:r w:rsidRPr="00125E1E">
        <w:rPr>
          <w:rFonts w:ascii="David" w:hAnsi="David" w:cs="David"/>
          <w:color w:val="000000"/>
          <w:sz w:val="24"/>
          <w:szCs w:val="24"/>
          <w:rtl/>
        </w:rPr>
        <w:t>)</w:t>
      </w:r>
      <w:r w:rsidRPr="00125E1E">
        <w:rPr>
          <w:rFonts w:ascii="David" w:hAnsi="David" w:cs="David"/>
          <w:color w:val="000000"/>
          <w:sz w:val="24"/>
          <w:szCs w:val="24"/>
        </w:rPr>
        <w:t xml:space="preserve"> </w:t>
      </w:r>
      <w:r w:rsidRPr="00125E1E">
        <w:rPr>
          <w:rFonts w:ascii="David" w:hAnsi="David" w:cs="David"/>
          <w:color w:val="000000"/>
          <w:sz w:val="24"/>
          <w:szCs w:val="24"/>
          <w:rtl/>
        </w:rPr>
        <w:t>חודשים</w:t>
      </w:r>
      <w:r w:rsidRPr="00125E1E">
        <w:rPr>
          <w:rFonts w:ascii="David" w:hAnsi="David" w:cs="David"/>
          <w:color w:val="000000"/>
          <w:sz w:val="24"/>
          <w:szCs w:val="24"/>
        </w:rPr>
        <w:t xml:space="preserve"> </w:t>
      </w:r>
      <w:r w:rsidRPr="00125E1E">
        <w:rPr>
          <w:rFonts w:ascii="David" w:hAnsi="David" w:cs="David"/>
          <w:color w:val="000000"/>
          <w:sz w:val="24"/>
          <w:szCs w:val="24"/>
          <w:rtl/>
        </w:rPr>
        <w:t>מתום</w:t>
      </w:r>
      <w:r w:rsidRPr="00125E1E">
        <w:rPr>
          <w:rFonts w:ascii="David" w:hAnsi="David" w:cs="David"/>
          <w:color w:val="000000"/>
          <w:sz w:val="24"/>
          <w:szCs w:val="24"/>
        </w:rPr>
        <w:t xml:space="preserve"> </w:t>
      </w:r>
      <w:r w:rsidRPr="00125E1E">
        <w:rPr>
          <w:rFonts w:ascii="David" w:hAnsi="David" w:cs="David"/>
          <w:color w:val="000000"/>
          <w:sz w:val="24"/>
          <w:szCs w:val="24"/>
          <w:rtl/>
        </w:rPr>
        <w:t>תקופ</w:t>
      </w:r>
      <w:r w:rsidR="00132E9A">
        <w:rPr>
          <w:rFonts w:ascii="David" w:hAnsi="David" w:cs="David" w:hint="cs"/>
          <w:color w:val="000000"/>
          <w:sz w:val="24"/>
          <w:szCs w:val="24"/>
          <w:rtl/>
        </w:rPr>
        <w:t>ה זו,</w:t>
      </w:r>
      <w:r w:rsidRPr="00125E1E">
        <w:rPr>
          <w:rFonts w:ascii="David" w:hAnsi="David" w:cs="David"/>
          <w:color w:val="000000"/>
          <w:sz w:val="24"/>
          <w:szCs w:val="24"/>
        </w:rPr>
        <w:t xml:space="preserve">  </w:t>
      </w:r>
      <w:r w:rsidRPr="00125E1E">
        <w:rPr>
          <w:rFonts w:ascii="David" w:hAnsi="David" w:cs="David"/>
          <w:color w:val="000000"/>
          <w:sz w:val="24"/>
          <w:szCs w:val="24"/>
          <w:rtl/>
        </w:rPr>
        <w:t>ניגוד</w:t>
      </w:r>
      <w:r w:rsidRPr="00125E1E">
        <w:rPr>
          <w:rFonts w:ascii="David" w:hAnsi="David" w:cs="David"/>
          <w:color w:val="000000"/>
          <w:sz w:val="24"/>
          <w:szCs w:val="24"/>
        </w:rPr>
        <w:t xml:space="preserve"> </w:t>
      </w:r>
      <w:r w:rsidRPr="00125E1E">
        <w:rPr>
          <w:rFonts w:ascii="David" w:hAnsi="David" w:cs="David"/>
          <w:color w:val="000000"/>
          <w:sz w:val="24"/>
          <w:szCs w:val="24"/>
          <w:rtl/>
        </w:rPr>
        <w:t>עניינים</w:t>
      </w:r>
      <w:r w:rsidRPr="00125E1E">
        <w:rPr>
          <w:rFonts w:ascii="David" w:hAnsi="David" w:cs="David"/>
          <w:color w:val="000000"/>
          <w:sz w:val="24"/>
          <w:szCs w:val="24"/>
        </w:rPr>
        <w:t xml:space="preserve"> </w:t>
      </w:r>
      <w:r w:rsidRPr="00125E1E">
        <w:rPr>
          <w:rFonts w:ascii="David" w:hAnsi="David" w:cs="David"/>
          <w:color w:val="000000"/>
          <w:sz w:val="24"/>
          <w:szCs w:val="24"/>
          <w:rtl/>
        </w:rPr>
        <w:t>מכל</w:t>
      </w:r>
      <w:r w:rsidRPr="00125E1E">
        <w:rPr>
          <w:rFonts w:ascii="David" w:hAnsi="David" w:cs="David"/>
          <w:color w:val="000000"/>
          <w:sz w:val="24"/>
          <w:szCs w:val="24"/>
        </w:rPr>
        <w:t xml:space="preserve"> </w:t>
      </w:r>
      <w:r w:rsidRPr="00125E1E">
        <w:rPr>
          <w:rFonts w:ascii="David" w:hAnsi="David" w:cs="David"/>
          <w:color w:val="000000"/>
          <w:sz w:val="24"/>
          <w:szCs w:val="24"/>
          <w:rtl/>
        </w:rPr>
        <w:t>מין</w:t>
      </w:r>
      <w:r w:rsidRPr="00125E1E">
        <w:rPr>
          <w:rFonts w:ascii="David" w:hAnsi="David" w:cs="David"/>
          <w:color w:val="000000"/>
          <w:sz w:val="24"/>
          <w:szCs w:val="24"/>
        </w:rPr>
        <w:t xml:space="preserve"> </w:t>
      </w:r>
      <w:r w:rsidRPr="00125E1E">
        <w:rPr>
          <w:rFonts w:ascii="David" w:hAnsi="David" w:cs="David"/>
          <w:color w:val="000000"/>
          <w:sz w:val="24"/>
          <w:szCs w:val="24"/>
          <w:rtl/>
        </w:rPr>
        <w:t>וסוג</w:t>
      </w:r>
      <w:r w:rsidRPr="00125E1E">
        <w:rPr>
          <w:rFonts w:ascii="David" w:hAnsi="David" w:cs="David"/>
          <w:color w:val="000000"/>
          <w:sz w:val="24"/>
          <w:szCs w:val="24"/>
        </w:rPr>
        <w:t xml:space="preserve"> </w:t>
      </w:r>
      <w:r w:rsidRPr="00125E1E">
        <w:rPr>
          <w:rFonts w:ascii="David" w:hAnsi="David" w:cs="David"/>
          <w:color w:val="000000"/>
          <w:sz w:val="24"/>
          <w:szCs w:val="24"/>
          <w:rtl/>
        </w:rPr>
        <w:t>שהוא</w:t>
      </w:r>
      <w:r w:rsidRPr="00125E1E">
        <w:rPr>
          <w:rFonts w:ascii="David" w:hAnsi="David" w:cs="David"/>
          <w:color w:val="000000"/>
          <w:sz w:val="24"/>
          <w:szCs w:val="24"/>
        </w:rPr>
        <w:t xml:space="preserve"> </w:t>
      </w:r>
      <w:r w:rsidRPr="00125E1E">
        <w:rPr>
          <w:rFonts w:ascii="David" w:hAnsi="David" w:cs="David"/>
          <w:color w:val="000000"/>
          <w:sz w:val="24"/>
          <w:szCs w:val="24"/>
          <w:rtl/>
        </w:rPr>
        <w:t>עם</w:t>
      </w:r>
      <w:r w:rsidRPr="00125E1E">
        <w:rPr>
          <w:rFonts w:ascii="David" w:hAnsi="David" w:cs="David"/>
          <w:color w:val="000000"/>
          <w:sz w:val="24"/>
          <w:szCs w:val="24"/>
        </w:rPr>
        <w:t xml:space="preserve"> </w:t>
      </w:r>
      <w:r w:rsidRPr="00125E1E">
        <w:rPr>
          <w:rFonts w:ascii="David" w:hAnsi="David" w:cs="David"/>
          <w:color w:val="000000"/>
          <w:sz w:val="24"/>
          <w:szCs w:val="24"/>
          <w:rtl/>
        </w:rPr>
        <w:t>גורמים</w:t>
      </w:r>
      <w:r w:rsidRPr="00125E1E">
        <w:rPr>
          <w:rFonts w:ascii="David" w:hAnsi="David" w:cs="David"/>
          <w:color w:val="000000"/>
          <w:sz w:val="24"/>
          <w:szCs w:val="24"/>
        </w:rPr>
        <w:t xml:space="preserve"> </w:t>
      </w:r>
      <w:r w:rsidRPr="00125E1E">
        <w:rPr>
          <w:rFonts w:ascii="David" w:hAnsi="David" w:cs="David"/>
          <w:color w:val="000000"/>
          <w:sz w:val="24"/>
          <w:szCs w:val="24"/>
          <w:rtl/>
        </w:rPr>
        <w:t>בעלי</w:t>
      </w:r>
      <w:r w:rsidRPr="00125E1E">
        <w:rPr>
          <w:rFonts w:ascii="David" w:hAnsi="David" w:cs="David"/>
          <w:color w:val="000000"/>
          <w:sz w:val="24"/>
          <w:szCs w:val="24"/>
        </w:rPr>
        <w:t xml:space="preserve"> </w:t>
      </w:r>
      <w:r w:rsidRPr="00125E1E">
        <w:rPr>
          <w:rFonts w:ascii="David" w:hAnsi="David" w:cs="David"/>
          <w:color w:val="000000"/>
          <w:sz w:val="24"/>
          <w:szCs w:val="24"/>
          <w:rtl/>
        </w:rPr>
        <w:t>עניין</w:t>
      </w:r>
      <w:r w:rsidRPr="00125E1E">
        <w:rPr>
          <w:rFonts w:ascii="David" w:hAnsi="David" w:cs="David"/>
          <w:color w:val="000000"/>
          <w:sz w:val="24"/>
          <w:szCs w:val="24"/>
        </w:rPr>
        <w:t xml:space="preserve"> </w:t>
      </w:r>
      <w:r w:rsidR="00132E9A">
        <w:rPr>
          <w:rFonts w:ascii="David" w:hAnsi="David" w:cs="David" w:hint="cs"/>
          <w:color w:val="000000"/>
          <w:sz w:val="24"/>
          <w:szCs w:val="24"/>
          <w:rtl/>
        </w:rPr>
        <w:t xml:space="preserve">באזור יהודה ושומרון, </w:t>
      </w:r>
      <w:r w:rsidRPr="00125E1E">
        <w:rPr>
          <w:rFonts w:ascii="David" w:hAnsi="David" w:cs="David"/>
          <w:color w:val="000000"/>
          <w:sz w:val="24"/>
          <w:szCs w:val="24"/>
          <w:rtl/>
        </w:rPr>
        <w:t>בתחום</w:t>
      </w:r>
      <w:r w:rsidRPr="00125E1E">
        <w:rPr>
          <w:rFonts w:ascii="David" w:hAnsi="David" w:cs="David"/>
          <w:color w:val="000000"/>
          <w:sz w:val="24"/>
          <w:szCs w:val="24"/>
        </w:rPr>
        <w:t xml:space="preserve"> </w:t>
      </w:r>
      <w:r w:rsidRPr="00125E1E">
        <w:rPr>
          <w:rFonts w:ascii="David" w:hAnsi="David" w:cs="David"/>
          <w:color w:val="000000"/>
          <w:sz w:val="24"/>
          <w:szCs w:val="24"/>
          <w:rtl/>
        </w:rPr>
        <w:t>מתן השירותים נשוא</w:t>
      </w:r>
      <w:r w:rsidR="00132E9A">
        <w:rPr>
          <w:rFonts w:ascii="David" w:hAnsi="David" w:cs="David" w:hint="cs"/>
          <w:color w:val="000000"/>
          <w:sz w:val="24"/>
          <w:szCs w:val="24"/>
          <w:rtl/>
        </w:rPr>
        <w:t xml:space="preserve"> ה</w:t>
      </w:r>
      <w:r w:rsidR="00132E9A">
        <w:rPr>
          <w:rFonts w:ascii="David" w:hAnsi="David" w:cs="David"/>
          <w:color w:val="000000"/>
          <w:sz w:val="24"/>
          <w:szCs w:val="24"/>
          <w:rtl/>
        </w:rPr>
        <w:t>מכרז</w:t>
      </w:r>
      <w:r w:rsidR="00132E9A">
        <w:rPr>
          <w:rFonts w:ascii="David" w:hAnsi="David" w:cs="David" w:hint="cs"/>
          <w:color w:val="000000"/>
          <w:sz w:val="24"/>
          <w:szCs w:val="24"/>
          <w:rtl/>
        </w:rPr>
        <w:t>,</w:t>
      </w:r>
      <w:r w:rsidRPr="00125E1E">
        <w:rPr>
          <w:rFonts w:ascii="David" w:hAnsi="David" w:cs="David"/>
          <w:sz w:val="24"/>
          <w:szCs w:val="24"/>
          <w:rtl/>
        </w:rPr>
        <w:t xml:space="preserve"> וכי אינני צפוי לכל תביעה ו/או טענה מצד שלישי כלשהו, בקשר עם מילוי התחייבויותיי על פי הסכם זה.  </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tl/>
        </w:rPr>
      </w:pPr>
      <w:r w:rsidRPr="00125E1E">
        <w:rPr>
          <w:rFonts w:ascii="David" w:hAnsi="David" w:cs="David"/>
          <w:color w:val="000000"/>
          <w:sz w:val="24"/>
          <w:szCs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הנני</w:t>
      </w:r>
      <w:r w:rsidRPr="00125E1E">
        <w:rPr>
          <w:rFonts w:ascii="David" w:hAnsi="David" w:cs="David"/>
          <w:color w:val="000000"/>
          <w:sz w:val="24"/>
          <w:szCs w:val="24"/>
        </w:rPr>
        <w:t xml:space="preserve"> </w:t>
      </w:r>
      <w:r w:rsidRPr="00125E1E">
        <w:rPr>
          <w:rFonts w:ascii="David" w:hAnsi="David" w:cs="David"/>
          <w:color w:val="000000"/>
          <w:sz w:val="24"/>
          <w:szCs w:val="24"/>
          <w:rtl/>
        </w:rPr>
        <w:t>מתחייב</w:t>
      </w:r>
      <w:r w:rsidRPr="00125E1E">
        <w:rPr>
          <w:rFonts w:ascii="David" w:hAnsi="David" w:cs="David"/>
          <w:color w:val="000000"/>
          <w:sz w:val="24"/>
          <w:szCs w:val="24"/>
        </w:rPr>
        <w:t xml:space="preserve"> </w:t>
      </w:r>
      <w:r w:rsidRPr="00125E1E">
        <w:rPr>
          <w:rFonts w:ascii="David" w:hAnsi="David" w:cs="David"/>
          <w:color w:val="000000"/>
          <w:sz w:val="24"/>
          <w:szCs w:val="24"/>
          <w:rtl/>
        </w:rPr>
        <w:t>להודיע</w:t>
      </w:r>
      <w:r w:rsidRPr="00125E1E">
        <w:rPr>
          <w:rFonts w:ascii="David" w:hAnsi="David" w:cs="David"/>
          <w:color w:val="000000"/>
          <w:sz w:val="24"/>
          <w:szCs w:val="24"/>
        </w:rPr>
        <w:t xml:space="preserve"> </w:t>
      </w:r>
      <w:r w:rsidRPr="00125E1E">
        <w:rPr>
          <w:rFonts w:ascii="David" w:hAnsi="David" w:cs="David"/>
          <w:color w:val="000000"/>
          <w:sz w:val="24"/>
          <w:szCs w:val="24"/>
          <w:rtl/>
        </w:rPr>
        <w:t>למזמין ולמשרד הממשלתי</w:t>
      </w:r>
      <w:r w:rsidRPr="00125E1E">
        <w:rPr>
          <w:rFonts w:ascii="David" w:hAnsi="David" w:cs="David"/>
          <w:color w:val="000000"/>
          <w:sz w:val="24"/>
          <w:szCs w:val="24"/>
        </w:rPr>
        <w:t xml:space="preserve"> </w:t>
      </w:r>
      <w:r w:rsidRPr="00125E1E">
        <w:rPr>
          <w:rFonts w:ascii="David" w:hAnsi="David" w:cs="David"/>
          <w:color w:val="000000"/>
          <w:sz w:val="24"/>
          <w:szCs w:val="24"/>
          <w:rtl/>
        </w:rPr>
        <w:t>באופן</w:t>
      </w:r>
      <w:r w:rsidRPr="00125E1E">
        <w:rPr>
          <w:rFonts w:ascii="David" w:hAnsi="David" w:cs="David"/>
          <w:color w:val="000000"/>
          <w:sz w:val="24"/>
          <w:szCs w:val="24"/>
        </w:rPr>
        <w:t xml:space="preserve"> </w:t>
      </w:r>
      <w:r w:rsidRPr="00125E1E">
        <w:rPr>
          <w:rFonts w:ascii="David" w:hAnsi="David" w:cs="David"/>
          <w:color w:val="000000"/>
          <w:sz w:val="24"/>
          <w:szCs w:val="24"/>
          <w:rtl/>
        </w:rPr>
        <w:t>מיידי</w:t>
      </w:r>
      <w:r w:rsidRPr="00125E1E">
        <w:rPr>
          <w:rFonts w:ascii="David" w:hAnsi="David" w:cs="David"/>
          <w:color w:val="000000"/>
          <w:sz w:val="24"/>
          <w:szCs w:val="24"/>
        </w:rPr>
        <w:t xml:space="preserve"> </w:t>
      </w:r>
      <w:r w:rsidRPr="00125E1E">
        <w:rPr>
          <w:rFonts w:ascii="David" w:hAnsi="David" w:cs="David"/>
          <w:color w:val="000000"/>
          <w:sz w:val="24"/>
          <w:szCs w:val="24"/>
          <w:rtl/>
        </w:rPr>
        <w:t>על</w:t>
      </w:r>
      <w:r w:rsidRPr="00125E1E">
        <w:rPr>
          <w:rFonts w:ascii="David" w:hAnsi="David" w:cs="David"/>
          <w:color w:val="000000"/>
          <w:sz w:val="24"/>
          <w:szCs w:val="24"/>
        </w:rPr>
        <w:t xml:space="preserve"> </w:t>
      </w:r>
      <w:r w:rsidRPr="00125E1E">
        <w:rPr>
          <w:rFonts w:ascii="David" w:hAnsi="David" w:cs="David"/>
          <w:color w:val="000000"/>
          <w:sz w:val="24"/>
          <w:szCs w:val="24"/>
          <w:rtl/>
        </w:rPr>
        <w:t>כל</w:t>
      </w:r>
      <w:r w:rsidRPr="00125E1E">
        <w:rPr>
          <w:rFonts w:ascii="David" w:hAnsi="David" w:cs="David"/>
          <w:color w:val="000000"/>
          <w:sz w:val="24"/>
          <w:szCs w:val="24"/>
        </w:rPr>
        <w:t xml:space="preserve"> </w:t>
      </w:r>
      <w:r w:rsidRPr="00125E1E">
        <w:rPr>
          <w:rFonts w:ascii="David" w:hAnsi="David" w:cs="David"/>
          <w:color w:val="000000"/>
          <w:sz w:val="24"/>
          <w:szCs w:val="24"/>
          <w:rtl/>
        </w:rPr>
        <w:t>נתון</w:t>
      </w:r>
      <w:r w:rsidRPr="00125E1E">
        <w:rPr>
          <w:rFonts w:ascii="David" w:hAnsi="David" w:cs="David"/>
          <w:color w:val="000000"/>
          <w:sz w:val="24"/>
          <w:szCs w:val="24"/>
        </w:rPr>
        <w:t xml:space="preserve"> </w:t>
      </w:r>
      <w:r w:rsidRPr="00125E1E">
        <w:rPr>
          <w:rFonts w:ascii="David" w:hAnsi="David" w:cs="David"/>
          <w:color w:val="000000"/>
          <w:sz w:val="24"/>
          <w:szCs w:val="24"/>
          <w:rtl/>
        </w:rPr>
        <w:t>או</w:t>
      </w:r>
      <w:r w:rsidRPr="00125E1E">
        <w:rPr>
          <w:rFonts w:ascii="David" w:hAnsi="David" w:cs="David"/>
          <w:color w:val="000000"/>
          <w:sz w:val="24"/>
          <w:szCs w:val="24"/>
        </w:rPr>
        <w:t xml:space="preserve"> </w:t>
      </w:r>
      <w:r w:rsidRPr="00125E1E">
        <w:rPr>
          <w:rFonts w:ascii="David" w:hAnsi="David" w:cs="David"/>
          <w:color w:val="000000"/>
          <w:sz w:val="24"/>
          <w:szCs w:val="24"/>
          <w:rtl/>
        </w:rPr>
        <w:t>מצב</w:t>
      </w:r>
      <w:r w:rsidRPr="00125E1E">
        <w:rPr>
          <w:rFonts w:ascii="David" w:hAnsi="David" w:cs="David"/>
          <w:color w:val="000000"/>
          <w:sz w:val="24"/>
          <w:szCs w:val="24"/>
        </w:rPr>
        <w:t xml:space="preserve"> </w:t>
      </w:r>
      <w:r w:rsidRPr="00125E1E">
        <w:rPr>
          <w:rFonts w:ascii="David" w:hAnsi="David" w:cs="David"/>
          <w:color w:val="000000"/>
          <w:sz w:val="24"/>
          <w:szCs w:val="24"/>
          <w:rtl/>
        </w:rPr>
        <w:t>שבשלהם</w:t>
      </w:r>
      <w:r w:rsidRPr="00125E1E">
        <w:rPr>
          <w:rFonts w:ascii="David" w:hAnsi="David" w:cs="David"/>
          <w:color w:val="000000"/>
          <w:sz w:val="24"/>
          <w:szCs w:val="24"/>
        </w:rPr>
        <w:t xml:space="preserve"> </w:t>
      </w:r>
      <w:r w:rsidRPr="00125E1E">
        <w:rPr>
          <w:rFonts w:ascii="David" w:hAnsi="David" w:cs="David"/>
          <w:color w:val="000000"/>
          <w:sz w:val="24"/>
          <w:szCs w:val="24"/>
          <w:rtl/>
        </w:rPr>
        <w:t>אני</w:t>
      </w:r>
      <w:r w:rsidRPr="00125E1E">
        <w:rPr>
          <w:rFonts w:ascii="David" w:hAnsi="David" w:cs="David"/>
          <w:color w:val="000000"/>
          <w:sz w:val="24"/>
          <w:szCs w:val="24"/>
        </w:rPr>
        <w:t xml:space="preserve"> </w:t>
      </w:r>
      <w:r w:rsidRPr="00125E1E">
        <w:rPr>
          <w:rFonts w:ascii="David" w:hAnsi="David" w:cs="David"/>
          <w:color w:val="000000"/>
          <w:sz w:val="24"/>
          <w:szCs w:val="24"/>
          <w:rtl/>
        </w:rPr>
        <w:t>עלול</w:t>
      </w:r>
      <w:r w:rsidRPr="00125E1E">
        <w:rPr>
          <w:rFonts w:ascii="David" w:hAnsi="David" w:cs="David"/>
          <w:color w:val="000000"/>
          <w:sz w:val="24"/>
          <w:szCs w:val="24"/>
        </w:rPr>
        <w:t xml:space="preserve"> </w:t>
      </w:r>
      <w:r w:rsidRPr="00125E1E">
        <w:rPr>
          <w:rFonts w:ascii="David" w:hAnsi="David" w:cs="David"/>
          <w:color w:val="000000"/>
          <w:sz w:val="24"/>
          <w:szCs w:val="24"/>
          <w:rtl/>
        </w:rPr>
        <w:t>להימצא</w:t>
      </w:r>
      <w:r w:rsidRPr="00125E1E">
        <w:rPr>
          <w:rFonts w:ascii="David" w:hAnsi="David" w:cs="David"/>
          <w:color w:val="000000"/>
          <w:sz w:val="24"/>
          <w:szCs w:val="24"/>
        </w:rPr>
        <w:t xml:space="preserve"> </w:t>
      </w:r>
      <w:r w:rsidRPr="00125E1E">
        <w:rPr>
          <w:rFonts w:ascii="David" w:hAnsi="David" w:cs="David"/>
          <w:color w:val="000000"/>
          <w:sz w:val="24"/>
          <w:szCs w:val="24"/>
          <w:rtl/>
        </w:rPr>
        <w:t>במצב</w:t>
      </w:r>
      <w:r w:rsidRPr="00125E1E">
        <w:rPr>
          <w:rFonts w:ascii="David" w:hAnsi="David" w:cs="David"/>
          <w:color w:val="000000"/>
          <w:sz w:val="24"/>
          <w:szCs w:val="24"/>
        </w:rPr>
        <w:t xml:space="preserve"> </w:t>
      </w:r>
      <w:r w:rsidRPr="00125E1E">
        <w:rPr>
          <w:rFonts w:ascii="David" w:hAnsi="David" w:cs="David"/>
          <w:color w:val="000000"/>
          <w:sz w:val="24"/>
          <w:szCs w:val="24"/>
          <w:rtl/>
        </w:rPr>
        <w:t>של</w:t>
      </w:r>
      <w:r w:rsidRPr="00125E1E">
        <w:rPr>
          <w:rFonts w:ascii="David" w:hAnsi="David" w:cs="David"/>
          <w:color w:val="000000"/>
          <w:sz w:val="24"/>
          <w:szCs w:val="24"/>
        </w:rPr>
        <w:t xml:space="preserve"> </w:t>
      </w:r>
      <w:r w:rsidRPr="00125E1E">
        <w:rPr>
          <w:rFonts w:ascii="David" w:hAnsi="David" w:cs="David"/>
          <w:color w:val="000000"/>
          <w:sz w:val="24"/>
          <w:szCs w:val="24"/>
          <w:rtl/>
        </w:rPr>
        <w:t>ניגוד</w:t>
      </w:r>
      <w:r w:rsidRPr="00125E1E">
        <w:rPr>
          <w:rFonts w:ascii="David" w:hAnsi="David" w:cs="David"/>
          <w:color w:val="000000"/>
          <w:sz w:val="24"/>
          <w:szCs w:val="24"/>
        </w:rPr>
        <w:t xml:space="preserve"> </w:t>
      </w:r>
      <w:r w:rsidRPr="00125E1E">
        <w:rPr>
          <w:rFonts w:ascii="David" w:hAnsi="David" w:cs="David"/>
          <w:color w:val="000000"/>
          <w:sz w:val="24"/>
          <w:szCs w:val="24"/>
          <w:rtl/>
        </w:rPr>
        <w:t>עניינים</w:t>
      </w:r>
      <w:r w:rsidRPr="00125E1E">
        <w:rPr>
          <w:rFonts w:ascii="David" w:hAnsi="David" w:cs="David"/>
          <w:color w:val="000000"/>
          <w:sz w:val="24"/>
          <w:szCs w:val="24"/>
        </w:rPr>
        <w:t xml:space="preserve"> </w:t>
      </w:r>
      <w:r w:rsidRPr="00125E1E">
        <w:rPr>
          <w:rFonts w:ascii="David" w:hAnsi="David" w:cs="David"/>
          <w:color w:val="000000"/>
          <w:sz w:val="24"/>
          <w:szCs w:val="24"/>
          <w:rtl/>
        </w:rPr>
        <w:t>מיד</w:t>
      </w:r>
      <w:r w:rsidRPr="00125E1E">
        <w:rPr>
          <w:rFonts w:ascii="David" w:hAnsi="David" w:cs="David"/>
          <w:color w:val="000000"/>
          <w:sz w:val="24"/>
          <w:szCs w:val="24"/>
        </w:rPr>
        <w:t xml:space="preserve"> </w:t>
      </w:r>
      <w:r w:rsidRPr="00125E1E">
        <w:rPr>
          <w:rFonts w:ascii="David" w:hAnsi="David" w:cs="David"/>
          <w:color w:val="000000"/>
          <w:sz w:val="24"/>
          <w:szCs w:val="24"/>
          <w:rtl/>
        </w:rPr>
        <w:t>עם</w:t>
      </w:r>
      <w:r w:rsidRPr="00125E1E">
        <w:rPr>
          <w:rFonts w:ascii="David" w:hAnsi="David" w:cs="David"/>
          <w:color w:val="000000"/>
          <w:sz w:val="24"/>
          <w:szCs w:val="24"/>
        </w:rPr>
        <w:t xml:space="preserve"> </w:t>
      </w:r>
      <w:r w:rsidRPr="00125E1E">
        <w:rPr>
          <w:rFonts w:ascii="David" w:hAnsi="David" w:cs="David"/>
          <w:color w:val="000000"/>
          <w:sz w:val="24"/>
          <w:szCs w:val="24"/>
          <w:rtl/>
        </w:rPr>
        <w:t>היוודע</w:t>
      </w:r>
      <w:r w:rsidRPr="00125E1E">
        <w:rPr>
          <w:rFonts w:ascii="David" w:hAnsi="David" w:cs="David"/>
          <w:color w:val="000000"/>
          <w:sz w:val="24"/>
          <w:szCs w:val="24"/>
        </w:rPr>
        <w:t xml:space="preserve"> </w:t>
      </w:r>
      <w:r w:rsidRPr="00125E1E">
        <w:rPr>
          <w:rFonts w:ascii="David" w:hAnsi="David" w:cs="David"/>
          <w:color w:val="000000"/>
          <w:sz w:val="24"/>
          <w:szCs w:val="24"/>
          <w:rtl/>
        </w:rPr>
        <w:t>לי</w:t>
      </w:r>
      <w:r w:rsidRPr="00125E1E">
        <w:rPr>
          <w:rFonts w:ascii="David" w:hAnsi="David" w:cs="David"/>
          <w:color w:val="000000"/>
          <w:sz w:val="24"/>
          <w:szCs w:val="24"/>
        </w:rPr>
        <w:t xml:space="preserve"> </w:t>
      </w:r>
      <w:r w:rsidRPr="00125E1E">
        <w:rPr>
          <w:rFonts w:ascii="David" w:hAnsi="David" w:cs="David"/>
          <w:color w:val="000000"/>
          <w:sz w:val="24"/>
          <w:szCs w:val="24"/>
          <w:rtl/>
        </w:rPr>
        <w:t>הנתון</w:t>
      </w:r>
      <w:r w:rsidRPr="00125E1E">
        <w:rPr>
          <w:rFonts w:ascii="David" w:hAnsi="David" w:cs="David"/>
          <w:color w:val="000000"/>
          <w:sz w:val="24"/>
          <w:szCs w:val="24"/>
        </w:rPr>
        <w:t xml:space="preserve"> </w:t>
      </w:r>
      <w:r w:rsidRPr="00125E1E">
        <w:rPr>
          <w:rFonts w:ascii="David" w:hAnsi="David" w:cs="David"/>
          <w:color w:val="000000"/>
          <w:sz w:val="24"/>
          <w:szCs w:val="24"/>
          <w:rtl/>
        </w:rPr>
        <w:t>או</w:t>
      </w:r>
      <w:r w:rsidRPr="00125E1E">
        <w:rPr>
          <w:rFonts w:ascii="David" w:hAnsi="David" w:cs="David"/>
          <w:color w:val="000000"/>
          <w:sz w:val="24"/>
          <w:szCs w:val="24"/>
        </w:rPr>
        <w:t xml:space="preserve"> </w:t>
      </w:r>
      <w:r w:rsidRPr="00125E1E">
        <w:rPr>
          <w:rFonts w:ascii="David" w:hAnsi="David" w:cs="David"/>
          <w:color w:val="000000"/>
          <w:sz w:val="24"/>
          <w:szCs w:val="24"/>
          <w:rtl/>
        </w:rPr>
        <w:t>המצב</w:t>
      </w:r>
      <w:r w:rsidRPr="00125E1E">
        <w:rPr>
          <w:rFonts w:ascii="David" w:hAnsi="David" w:cs="David"/>
          <w:color w:val="000000"/>
          <w:sz w:val="24"/>
          <w:szCs w:val="24"/>
        </w:rPr>
        <w:t xml:space="preserve"> </w:t>
      </w:r>
      <w:r w:rsidRPr="00125E1E">
        <w:rPr>
          <w:rFonts w:ascii="David" w:hAnsi="David" w:cs="David"/>
          <w:color w:val="000000"/>
          <w:sz w:val="24"/>
          <w:szCs w:val="24"/>
          <w:rtl/>
        </w:rPr>
        <w:t>האמורים.</w:t>
      </w:r>
      <w:r w:rsidRPr="00125E1E">
        <w:rPr>
          <w:rFonts w:ascii="David" w:hAnsi="David" w:cs="David"/>
          <w:color w:val="000000"/>
          <w:sz w:val="24"/>
          <w:szCs w:val="24"/>
        </w:rPr>
        <w:t xml:space="preserve"> </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tl/>
        </w:rPr>
      </w:pPr>
      <w:r w:rsidRPr="00125E1E">
        <w:rPr>
          <w:rFonts w:ascii="David" w:hAnsi="David" w:cs="David"/>
          <w:color w:val="000000"/>
          <w:sz w:val="24"/>
          <w:szCs w:val="24"/>
          <w:rtl/>
        </w:rPr>
        <w:t>הנני מתחייב להימנע משימוש במידע כלשהו שהגיע לידי במסגרת מכרז זה שלא למטרת ביצוע התחייבויותיי כאמור מכרז זה.</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הנני</w:t>
      </w:r>
      <w:r w:rsidRPr="00125E1E">
        <w:rPr>
          <w:rFonts w:ascii="David" w:hAnsi="David" w:cs="David"/>
          <w:color w:val="000000"/>
          <w:sz w:val="24"/>
          <w:szCs w:val="24"/>
        </w:rPr>
        <w:t xml:space="preserve"> </w:t>
      </w:r>
      <w:r w:rsidRPr="00125E1E">
        <w:rPr>
          <w:rFonts w:ascii="David" w:hAnsi="David" w:cs="David"/>
          <w:color w:val="000000"/>
          <w:sz w:val="24"/>
          <w:szCs w:val="24"/>
          <w:rtl/>
        </w:rPr>
        <w:t>מצהיר</w:t>
      </w:r>
      <w:r w:rsidRPr="00125E1E">
        <w:rPr>
          <w:rFonts w:ascii="David" w:hAnsi="David" w:cs="David"/>
          <w:color w:val="000000"/>
          <w:sz w:val="24"/>
          <w:szCs w:val="24"/>
        </w:rPr>
        <w:t xml:space="preserve"> </w:t>
      </w:r>
      <w:r w:rsidRPr="00125E1E">
        <w:rPr>
          <w:rFonts w:ascii="David" w:hAnsi="David" w:cs="David"/>
          <w:color w:val="000000"/>
          <w:sz w:val="24"/>
          <w:szCs w:val="24"/>
          <w:rtl/>
        </w:rPr>
        <w:t>ומתחייב</w:t>
      </w:r>
      <w:r w:rsidRPr="00125E1E">
        <w:rPr>
          <w:rFonts w:ascii="David" w:hAnsi="David" w:cs="David"/>
          <w:color w:val="000000"/>
          <w:sz w:val="24"/>
          <w:szCs w:val="24"/>
        </w:rPr>
        <w:t xml:space="preserve"> </w:t>
      </w:r>
      <w:r w:rsidRPr="00125E1E">
        <w:rPr>
          <w:rFonts w:ascii="David" w:hAnsi="David" w:cs="David"/>
          <w:color w:val="000000"/>
          <w:sz w:val="24"/>
          <w:szCs w:val="24"/>
          <w:rtl/>
        </w:rPr>
        <w:t>לדווח</w:t>
      </w:r>
      <w:r w:rsidRPr="00125E1E">
        <w:rPr>
          <w:rFonts w:ascii="David" w:hAnsi="David" w:cs="David"/>
          <w:color w:val="000000"/>
          <w:sz w:val="24"/>
          <w:szCs w:val="24"/>
        </w:rPr>
        <w:t xml:space="preserve"> </w:t>
      </w:r>
      <w:r w:rsidRPr="00125E1E">
        <w:rPr>
          <w:rFonts w:ascii="David" w:hAnsi="David" w:cs="David"/>
          <w:color w:val="000000"/>
          <w:sz w:val="24"/>
          <w:szCs w:val="24"/>
          <w:rtl/>
        </w:rPr>
        <w:t>מראש</w:t>
      </w:r>
      <w:r w:rsidRPr="00125E1E">
        <w:rPr>
          <w:rFonts w:ascii="David" w:hAnsi="David" w:cs="David"/>
          <w:color w:val="000000"/>
          <w:sz w:val="24"/>
          <w:szCs w:val="24"/>
        </w:rPr>
        <w:t xml:space="preserve"> </w:t>
      </w:r>
      <w:r w:rsidRPr="00125E1E">
        <w:rPr>
          <w:rFonts w:ascii="David" w:hAnsi="David" w:cs="David"/>
          <w:color w:val="000000"/>
          <w:sz w:val="24"/>
          <w:szCs w:val="24"/>
          <w:rtl/>
        </w:rPr>
        <w:t>למזמין ולמשרד הממשלתי</w:t>
      </w:r>
      <w:r w:rsidRPr="00125E1E">
        <w:rPr>
          <w:rFonts w:ascii="David" w:hAnsi="David" w:cs="David"/>
          <w:color w:val="000000"/>
          <w:sz w:val="24"/>
          <w:szCs w:val="24"/>
        </w:rPr>
        <w:t xml:space="preserve"> </w:t>
      </w:r>
      <w:r w:rsidRPr="00125E1E">
        <w:rPr>
          <w:rFonts w:ascii="David" w:hAnsi="David" w:cs="David"/>
          <w:color w:val="000000"/>
          <w:sz w:val="24"/>
          <w:szCs w:val="24"/>
          <w:rtl/>
        </w:rPr>
        <w:t>על</w:t>
      </w:r>
      <w:r w:rsidRPr="00125E1E">
        <w:rPr>
          <w:rFonts w:ascii="David" w:hAnsi="David" w:cs="David"/>
          <w:color w:val="000000"/>
          <w:sz w:val="24"/>
          <w:szCs w:val="24"/>
        </w:rPr>
        <w:t xml:space="preserve"> </w:t>
      </w:r>
      <w:r w:rsidRPr="00125E1E">
        <w:rPr>
          <w:rFonts w:ascii="David" w:hAnsi="David" w:cs="David"/>
          <w:color w:val="000000"/>
          <w:sz w:val="24"/>
          <w:szCs w:val="24"/>
          <w:rtl/>
        </w:rPr>
        <w:t>כל</w:t>
      </w:r>
      <w:r w:rsidRPr="00125E1E">
        <w:rPr>
          <w:rFonts w:ascii="David" w:hAnsi="David" w:cs="David"/>
          <w:color w:val="000000"/>
          <w:sz w:val="24"/>
          <w:szCs w:val="24"/>
        </w:rPr>
        <w:t xml:space="preserve"> </w:t>
      </w:r>
      <w:r w:rsidRPr="00125E1E">
        <w:rPr>
          <w:rFonts w:ascii="David" w:hAnsi="David" w:cs="David"/>
          <w:color w:val="000000"/>
          <w:sz w:val="24"/>
          <w:szCs w:val="24"/>
          <w:rtl/>
        </w:rPr>
        <w:t>כוונה</w:t>
      </w:r>
      <w:r w:rsidRPr="00125E1E">
        <w:rPr>
          <w:rFonts w:ascii="David" w:hAnsi="David" w:cs="David"/>
          <w:color w:val="000000"/>
          <w:sz w:val="24"/>
          <w:szCs w:val="24"/>
        </w:rPr>
        <w:t xml:space="preserve"> </w:t>
      </w:r>
      <w:r w:rsidRPr="00125E1E">
        <w:rPr>
          <w:rFonts w:ascii="David" w:hAnsi="David" w:cs="David"/>
          <w:color w:val="000000"/>
          <w:sz w:val="24"/>
          <w:szCs w:val="24"/>
          <w:rtl/>
        </w:rPr>
        <w:t>שלי,</w:t>
      </w:r>
      <w:r w:rsidRPr="00125E1E">
        <w:rPr>
          <w:rFonts w:ascii="David" w:hAnsi="David" w:cs="David"/>
          <w:color w:val="000000"/>
          <w:sz w:val="24"/>
          <w:szCs w:val="24"/>
        </w:rPr>
        <w:t xml:space="preserve"> </w:t>
      </w:r>
      <w:r w:rsidRPr="00125E1E">
        <w:rPr>
          <w:rFonts w:ascii="David" w:hAnsi="David" w:cs="David"/>
          <w:color w:val="000000"/>
          <w:sz w:val="24"/>
          <w:szCs w:val="24"/>
          <w:rtl/>
        </w:rPr>
        <w:t>להתקשר</w:t>
      </w:r>
      <w:r w:rsidRPr="00125E1E">
        <w:rPr>
          <w:rFonts w:ascii="David" w:hAnsi="David" w:cs="David"/>
          <w:color w:val="000000"/>
          <w:sz w:val="24"/>
          <w:szCs w:val="24"/>
        </w:rPr>
        <w:t xml:space="preserve"> </w:t>
      </w:r>
      <w:r w:rsidRPr="00125E1E">
        <w:rPr>
          <w:rFonts w:ascii="David" w:hAnsi="David" w:cs="David"/>
          <w:color w:val="000000"/>
          <w:sz w:val="24"/>
          <w:szCs w:val="24"/>
          <w:rtl/>
        </w:rPr>
        <w:t>עם</w:t>
      </w:r>
      <w:r w:rsidRPr="00125E1E">
        <w:rPr>
          <w:rFonts w:ascii="David" w:hAnsi="David" w:cs="David"/>
          <w:color w:val="000000"/>
          <w:sz w:val="24"/>
          <w:szCs w:val="24"/>
        </w:rPr>
        <w:t xml:space="preserve"> </w:t>
      </w:r>
      <w:r w:rsidRPr="00125E1E">
        <w:rPr>
          <w:rFonts w:ascii="David" w:hAnsi="David" w:cs="David"/>
          <w:color w:val="000000"/>
          <w:sz w:val="24"/>
          <w:szCs w:val="24"/>
          <w:rtl/>
        </w:rPr>
        <w:t>כל</w:t>
      </w:r>
      <w:r w:rsidRPr="00125E1E">
        <w:rPr>
          <w:rFonts w:ascii="David" w:hAnsi="David" w:cs="David"/>
          <w:color w:val="000000"/>
          <w:sz w:val="24"/>
          <w:szCs w:val="24"/>
        </w:rPr>
        <w:t xml:space="preserve"> </w:t>
      </w:r>
      <w:r w:rsidRPr="00125E1E">
        <w:rPr>
          <w:rFonts w:ascii="David" w:hAnsi="David" w:cs="David"/>
          <w:color w:val="000000"/>
          <w:sz w:val="24"/>
          <w:szCs w:val="24"/>
          <w:rtl/>
        </w:rPr>
        <w:t>גורם,</w:t>
      </w:r>
      <w:r w:rsidRPr="00125E1E">
        <w:rPr>
          <w:rFonts w:ascii="David" w:hAnsi="David" w:cs="David"/>
          <w:color w:val="000000"/>
          <w:sz w:val="24"/>
          <w:szCs w:val="24"/>
        </w:rPr>
        <w:t xml:space="preserve"> </w:t>
      </w:r>
      <w:r w:rsidRPr="00125E1E">
        <w:rPr>
          <w:rFonts w:ascii="David" w:hAnsi="David" w:cs="David"/>
          <w:color w:val="000000"/>
          <w:sz w:val="24"/>
          <w:szCs w:val="24"/>
          <w:rtl/>
        </w:rPr>
        <w:t>העלול להביא להתקשרות שתהא בניגוד</w:t>
      </w:r>
      <w:r w:rsidRPr="00125E1E">
        <w:rPr>
          <w:rFonts w:ascii="David" w:hAnsi="David" w:cs="David"/>
          <w:color w:val="000000"/>
          <w:sz w:val="24"/>
          <w:szCs w:val="24"/>
        </w:rPr>
        <w:t xml:space="preserve"> </w:t>
      </w:r>
      <w:r w:rsidRPr="00125E1E">
        <w:rPr>
          <w:rFonts w:ascii="David" w:hAnsi="David" w:cs="David"/>
          <w:color w:val="000000"/>
          <w:sz w:val="24"/>
          <w:szCs w:val="24"/>
          <w:rtl/>
        </w:rPr>
        <w:t>להתחייבויותיי</w:t>
      </w:r>
      <w:r w:rsidRPr="00125E1E">
        <w:rPr>
          <w:rFonts w:ascii="David" w:hAnsi="David" w:cs="David"/>
          <w:color w:val="000000"/>
          <w:sz w:val="24"/>
          <w:szCs w:val="24"/>
        </w:rPr>
        <w:t xml:space="preserve"> </w:t>
      </w:r>
      <w:r w:rsidRPr="00125E1E">
        <w:rPr>
          <w:rFonts w:ascii="David" w:hAnsi="David" w:cs="David"/>
          <w:color w:val="000000"/>
          <w:sz w:val="24"/>
          <w:szCs w:val="24"/>
          <w:rtl/>
        </w:rPr>
        <w:t>בסעיפים</w:t>
      </w:r>
      <w:r w:rsidRPr="00125E1E">
        <w:rPr>
          <w:rFonts w:ascii="David" w:hAnsi="David" w:cs="David"/>
          <w:color w:val="000000"/>
          <w:sz w:val="24"/>
          <w:szCs w:val="24"/>
        </w:rPr>
        <w:t xml:space="preserve"> </w:t>
      </w:r>
      <w:r w:rsidRPr="00125E1E">
        <w:rPr>
          <w:rFonts w:ascii="David" w:hAnsi="David" w:cs="David"/>
          <w:color w:val="000000"/>
          <w:sz w:val="24"/>
          <w:szCs w:val="24"/>
          <w:rtl/>
        </w:rPr>
        <w:t>אלו,</w:t>
      </w:r>
      <w:r w:rsidRPr="00125E1E">
        <w:rPr>
          <w:rFonts w:ascii="David" w:hAnsi="David" w:cs="David"/>
          <w:color w:val="000000"/>
          <w:sz w:val="24"/>
          <w:szCs w:val="24"/>
        </w:rPr>
        <w:t xml:space="preserve"> </w:t>
      </w:r>
      <w:r w:rsidRPr="00125E1E">
        <w:rPr>
          <w:rFonts w:ascii="David" w:hAnsi="David" w:cs="David"/>
          <w:color w:val="000000"/>
          <w:sz w:val="24"/>
          <w:szCs w:val="24"/>
          <w:rtl/>
        </w:rPr>
        <w:t>ולפעול</w:t>
      </w:r>
      <w:r w:rsidRPr="00125E1E">
        <w:rPr>
          <w:rFonts w:ascii="David" w:hAnsi="David" w:cs="David"/>
          <w:color w:val="000000"/>
          <w:sz w:val="24"/>
          <w:szCs w:val="24"/>
        </w:rPr>
        <w:t xml:space="preserve"> </w:t>
      </w:r>
      <w:r w:rsidRPr="00125E1E">
        <w:rPr>
          <w:rFonts w:ascii="David" w:hAnsi="David" w:cs="David"/>
          <w:color w:val="000000"/>
          <w:sz w:val="24"/>
          <w:szCs w:val="24"/>
          <w:rtl/>
        </w:rPr>
        <w:t>בהתאם</w:t>
      </w:r>
      <w:r w:rsidRPr="00125E1E">
        <w:rPr>
          <w:rFonts w:ascii="David" w:hAnsi="David" w:cs="David"/>
          <w:color w:val="000000"/>
          <w:sz w:val="24"/>
          <w:szCs w:val="24"/>
        </w:rPr>
        <w:t xml:space="preserve"> </w:t>
      </w:r>
      <w:r w:rsidRPr="00125E1E">
        <w:rPr>
          <w:rFonts w:ascii="David" w:hAnsi="David" w:cs="David"/>
          <w:color w:val="000000"/>
          <w:sz w:val="24"/>
          <w:szCs w:val="24"/>
          <w:rtl/>
        </w:rPr>
        <w:t>להוראות המזמין</w:t>
      </w:r>
      <w:r w:rsidRPr="00125E1E">
        <w:rPr>
          <w:rFonts w:ascii="David" w:hAnsi="David" w:cs="David"/>
          <w:color w:val="000000"/>
          <w:sz w:val="24"/>
          <w:szCs w:val="24"/>
        </w:rPr>
        <w:t xml:space="preserve"> </w:t>
      </w:r>
      <w:r w:rsidRPr="00125E1E">
        <w:rPr>
          <w:rFonts w:ascii="David" w:hAnsi="David" w:cs="David"/>
          <w:color w:val="000000"/>
          <w:sz w:val="24"/>
          <w:szCs w:val="24"/>
          <w:rtl/>
        </w:rPr>
        <w:t>בעניין. המזמין</w:t>
      </w:r>
      <w:r w:rsidRPr="00125E1E">
        <w:rPr>
          <w:rFonts w:ascii="David" w:hAnsi="David" w:cs="David"/>
          <w:color w:val="000000"/>
          <w:sz w:val="24"/>
          <w:szCs w:val="24"/>
        </w:rPr>
        <w:t xml:space="preserve"> </w:t>
      </w:r>
      <w:r w:rsidRPr="00125E1E">
        <w:rPr>
          <w:rFonts w:ascii="David" w:hAnsi="David" w:cs="David"/>
          <w:color w:val="000000"/>
          <w:sz w:val="24"/>
          <w:szCs w:val="24"/>
          <w:rtl/>
        </w:rPr>
        <w:t>רשאי</w:t>
      </w:r>
      <w:r w:rsidRPr="00125E1E">
        <w:rPr>
          <w:rFonts w:ascii="David" w:hAnsi="David" w:cs="David"/>
          <w:color w:val="000000"/>
          <w:sz w:val="24"/>
          <w:szCs w:val="24"/>
        </w:rPr>
        <w:t xml:space="preserve"> </w:t>
      </w:r>
      <w:r w:rsidRPr="00125E1E">
        <w:rPr>
          <w:rFonts w:ascii="David" w:hAnsi="David" w:cs="David"/>
          <w:color w:val="000000"/>
          <w:sz w:val="24"/>
          <w:szCs w:val="24"/>
          <w:rtl/>
        </w:rPr>
        <w:t>לא</w:t>
      </w:r>
      <w:r w:rsidRPr="00125E1E">
        <w:rPr>
          <w:rFonts w:ascii="David" w:hAnsi="David" w:cs="David"/>
          <w:color w:val="000000"/>
          <w:sz w:val="24"/>
          <w:szCs w:val="24"/>
        </w:rPr>
        <w:t xml:space="preserve"> </w:t>
      </w:r>
      <w:r w:rsidRPr="00125E1E">
        <w:rPr>
          <w:rFonts w:ascii="David" w:hAnsi="David" w:cs="David"/>
          <w:color w:val="000000"/>
          <w:sz w:val="24"/>
          <w:szCs w:val="24"/>
          <w:rtl/>
        </w:rPr>
        <w:t>לאשר</w:t>
      </w:r>
      <w:r w:rsidRPr="00125E1E">
        <w:rPr>
          <w:rFonts w:ascii="David" w:hAnsi="David" w:cs="David"/>
          <w:color w:val="000000"/>
          <w:sz w:val="24"/>
          <w:szCs w:val="24"/>
        </w:rPr>
        <w:t xml:space="preserve"> </w:t>
      </w:r>
      <w:r w:rsidRPr="00125E1E">
        <w:rPr>
          <w:rFonts w:ascii="David" w:hAnsi="David" w:cs="David"/>
          <w:color w:val="000000"/>
          <w:sz w:val="24"/>
          <w:szCs w:val="24"/>
          <w:rtl/>
        </w:rPr>
        <w:t>לי</w:t>
      </w:r>
      <w:r w:rsidRPr="00125E1E">
        <w:rPr>
          <w:rFonts w:ascii="David" w:hAnsi="David" w:cs="David"/>
          <w:color w:val="000000"/>
          <w:sz w:val="24"/>
          <w:szCs w:val="24"/>
        </w:rPr>
        <w:t xml:space="preserve"> </w:t>
      </w:r>
      <w:r w:rsidRPr="00125E1E">
        <w:rPr>
          <w:rFonts w:ascii="David" w:hAnsi="David" w:cs="David"/>
          <w:color w:val="000000"/>
          <w:sz w:val="24"/>
          <w:szCs w:val="24"/>
          <w:rtl/>
        </w:rPr>
        <w:t>התקשרות</w:t>
      </w:r>
      <w:r w:rsidRPr="00125E1E">
        <w:rPr>
          <w:rFonts w:ascii="David" w:hAnsi="David" w:cs="David"/>
          <w:color w:val="000000"/>
          <w:sz w:val="24"/>
          <w:szCs w:val="24"/>
        </w:rPr>
        <w:t xml:space="preserve"> </w:t>
      </w:r>
      <w:r w:rsidRPr="00125E1E">
        <w:rPr>
          <w:rFonts w:ascii="David" w:hAnsi="David" w:cs="David"/>
          <w:color w:val="000000"/>
          <w:sz w:val="24"/>
          <w:szCs w:val="24"/>
          <w:rtl/>
        </w:rPr>
        <w:t>כאמור</w:t>
      </w:r>
      <w:r w:rsidRPr="00125E1E">
        <w:rPr>
          <w:rFonts w:ascii="David" w:hAnsi="David" w:cs="David"/>
          <w:color w:val="000000"/>
          <w:sz w:val="24"/>
          <w:szCs w:val="24"/>
        </w:rPr>
        <w:t xml:space="preserve"> </w:t>
      </w:r>
      <w:r w:rsidRPr="00125E1E">
        <w:rPr>
          <w:rFonts w:ascii="David" w:hAnsi="David" w:cs="David"/>
          <w:color w:val="000000"/>
          <w:sz w:val="24"/>
          <w:szCs w:val="24"/>
          <w:rtl/>
        </w:rPr>
        <w:t>או</w:t>
      </w:r>
      <w:r w:rsidRPr="00125E1E">
        <w:rPr>
          <w:rFonts w:ascii="David" w:hAnsi="David" w:cs="David"/>
          <w:color w:val="000000"/>
          <w:sz w:val="24"/>
          <w:szCs w:val="24"/>
        </w:rPr>
        <w:t xml:space="preserve"> </w:t>
      </w:r>
      <w:r w:rsidRPr="00125E1E">
        <w:rPr>
          <w:rFonts w:ascii="David" w:hAnsi="David" w:cs="David"/>
          <w:color w:val="000000"/>
          <w:sz w:val="24"/>
          <w:szCs w:val="24"/>
          <w:rtl/>
        </w:rPr>
        <w:t>לתת</w:t>
      </w:r>
      <w:r w:rsidRPr="00125E1E">
        <w:rPr>
          <w:rFonts w:ascii="David" w:hAnsi="David" w:cs="David"/>
          <w:color w:val="000000"/>
          <w:sz w:val="24"/>
          <w:szCs w:val="24"/>
        </w:rPr>
        <w:t xml:space="preserve"> </w:t>
      </w:r>
      <w:r w:rsidRPr="00125E1E">
        <w:rPr>
          <w:rFonts w:ascii="David" w:hAnsi="David" w:cs="David"/>
          <w:color w:val="000000"/>
          <w:sz w:val="24"/>
          <w:szCs w:val="24"/>
          <w:rtl/>
        </w:rPr>
        <w:t>הוראות</w:t>
      </w:r>
      <w:r w:rsidRPr="00125E1E">
        <w:rPr>
          <w:rFonts w:ascii="David" w:hAnsi="David" w:cs="David"/>
          <w:color w:val="000000"/>
          <w:sz w:val="24"/>
          <w:szCs w:val="24"/>
        </w:rPr>
        <w:t xml:space="preserve"> </w:t>
      </w:r>
      <w:r w:rsidRPr="00125E1E">
        <w:rPr>
          <w:rFonts w:ascii="David" w:hAnsi="David" w:cs="David"/>
          <w:color w:val="000000"/>
          <w:sz w:val="24"/>
          <w:szCs w:val="24"/>
          <w:rtl/>
        </w:rPr>
        <w:t>אחרות</w:t>
      </w:r>
      <w:r w:rsidRPr="00125E1E">
        <w:rPr>
          <w:rFonts w:ascii="David" w:hAnsi="David" w:cs="David"/>
          <w:color w:val="000000"/>
          <w:sz w:val="24"/>
          <w:szCs w:val="24"/>
        </w:rPr>
        <w:t xml:space="preserve"> </w:t>
      </w:r>
      <w:r w:rsidRPr="00125E1E">
        <w:rPr>
          <w:rFonts w:ascii="David" w:hAnsi="David" w:cs="David"/>
          <w:color w:val="000000"/>
          <w:sz w:val="24"/>
          <w:szCs w:val="24"/>
          <w:rtl/>
        </w:rPr>
        <w:t>שיבטיחו</w:t>
      </w:r>
      <w:r w:rsidRPr="00125E1E">
        <w:rPr>
          <w:rFonts w:ascii="David" w:hAnsi="David" w:cs="David"/>
          <w:color w:val="000000"/>
          <w:sz w:val="24"/>
          <w:szCs w:val="24"/>
        </w:rPr>
        <w:t xml:space="preserve"> </w:t>
      </w:r>
      <w:r w:rsidRPr="00125E1E">
        <w:rPr>
          <w:rFonts w:ascii="David" w:hAnsi="David" w:cs="David"/>
          <w:color w:val="000000"/>
          <w:sz w:val="24"/>
          <w:szCs w:val="24"/>
          <w:rtl/>
        </w:rPr>
        <w:t>העדר</w:t>
      </w:r>
      <w:r w:rsidRPr="00125E1E">
        <w:rPr>
          <w:rFonts w:ascii="David" w:hAnsi="David" w:cs="David"/>
          <w:color w:val="000000"/>
          <w:sz w:val="24"/>
          <w:szCs w:val="24"/>
        </w:rPr>
        <w:t xml:space="preserve"> </w:t>
      </w:r>
      <w:r w:rsidRPr="00125E1E">
        <w:rPr>
          <w:rFonts w:ascii="David" w:hAnsi="David" w:cs="David"/>
          <w:color w:val="000000"/>
          <w:sz w:val="24"/>
          <w:szCs w:val="24"/>
          <w:rtl/>
        </w:rPr>
        <w:t>ניגוד</w:t>
      </w:r>
      <w:r w:rsidRPr="00125E1E">
        <w:rPr>
          <w:rFonts w:ascii="David" w:hAnsi="David" w:cs="David"/>
          <w:color w:val="000000"/>
          <w:sz w:val="24"/>
          <w:szCs w:val="24"/>
        </w:rPr>
        <w:t xml:space="preserve"> </w:t>
      </w:r>
      <w:r w:rsidRPr="00125E1E">
        <w:rPr>
          <w:rFonts w:ascii="David" w:hAnsi="David" w:cs="David"/>
          <w:color w:val="000000"/>
          <w:sz w:val="24"/>
          <w:szCs w:val="24"/>
          <w:rtl/>
        </w:rPr>
        <w:t>עניינים,</w:t>
      </w:r>
      <w:r w:rsidRPr="00125E1E">
        <w:rPr>
          <w:rFonts w:ascii="David" w:hAnsi="David" w:cs="David"/>
          <w:color w:val="000000"/>
          <w:sz w:val="24"/>
          <w:szCs w:val="24"/>
        </w:rPr>
        <w:t xml:space="preserve"> </w:t>
      </w:r>
      <w:r w:rsidRPr="00125E1E">
        <w:rPr>
          <w:rFonts w:ascii="David" w:hAnsi="David" w:cs="David"/>
          <w:color w:val="000000"/>
          <w:sz w:val="24"/>
          <w:szCs w:val="24"/>
          <w:rtl/>
        </w:rPr>
        <w:t>והנני</w:t>
      </w:r>
      <w:r w:rsidRPr="00125E1E">
        <w:rPr>
          <w:rFonts w:ascii="David" w:hAnsi="David" w:cs="David"/>
          <w:color w:val="000000"/>
          <w:sz w:val="24"/>
          <w:szCs w:val="24"/>
        </w:rPr>
        <w:t xml:space="preserve"> </w:t>
      </w:r>
      <w:r w:rsidRPr="00125E1E">
        <w:rPr>
          <w:rFonts w:ascii="David" w:hAnsi="David" w:cs="David"/>
          <w:color w:val="000000"/>
          <w:sz w:val="24"/>
          <w:szCs w:val="24"/>
          <w:rtl/>
        </w:rPr>
        <w:t>מתחייב</w:t>
      </w:r>
      <w:r w:rsidRPr="00125E1E">
        <w:rPr>
          <w:rFonts w:ascii="David" w:hAnsi="David" w:cs="David"/>
          <w:color w:val="000000"/>
          <w:sz w:val="24"/>
          <w:szCs w:val="24"/>
        </w:rPr>
        <w:t xml:space="preserve"> </w:t>
      </w:r>
      <w:r w:rsidRPr="00125E1E">
        <w:rPr>
          <w:rFonts w:ascii="David" w:hAnsi="David" w:cs="David"/>
          <w:color w:val="000000"/>
          <w:sz w:val="24"/>
          <w:szCs w:val="24"/>
          <w:rtl/>
        </w:rPr>
        <w:t>כי</w:t>
      </w:r>
      <w:r w:rsidRPr="00125E1E">
        <w:rPr>
          <w:rFonts w:ascii="David" w:hAnsi="David" w:cs="David"/>
          <w:color w:val="000000"/>
          <w:sz w:val="24"/>
          <w:szCs w:val="24"/>
        </w:rPr>
        <w:t xml:space="preserve"> </w:t>
      </w:r>
      <w:r w:rsidRPr="00125E1E">
        <w:rPr>
          <w:rFonts w:ascii="David" w:hAnsi="David" w:cs="David"/>
          <w:color w:val="000000"/>
          <w:sz w:val="24"/>
          <w:szCs w:val="24"/>
          <w:rtl/>
        </w:rPr>
        <w:t>אפעל</w:t>
      </w:r>
      <w:r w:rsidRPr="00125E1E">
        <w:rPr>
          <w:rFonts w:ascii="David" w:hAnsi="David" w:cs="David"/>
          <w:color w:val="000000"/>
          <w:sz w:val="24"/>
          <w:szCs w:val="24"/>
        </w:rPr>
        <w:t xml:space="preserve"> </w:t>
      </w:r>
      <w:r w:rsidRPr="00125E1E">
        <w:rPr>
          <w:rFonts w:ascii="David" w:hAnsi="David" w:cs="David"/>
          <w:color w:val="000000"/>
          <w:sz w:val="24"/>
          <w:szCs w:val="24"/>
          <w:rtl/>
        </w:rPr>
        <w:t>בהתאם</w:t>
      </w:r>
      <w:r w:rsidRPr="00125E1E">
        <w:rPr>
          <w:rFonts w:ascii="David" w:hAnsi="David" w:cs="David"/>
          <w:color w:val="000000"/>
          <w:sz w:val="24"/>
          <w:szCs w:val="24"/>
        </w:rPr>
        <w:t xml:space="preserve"> </w:t>
      </w:r>
      <w:r w:rsidRPr="00125E1E">
        <w:rPr>
          <w:rFonts w:ascii="David" w:hAnsi="David" w:cs="David"/>
          <w:color w:val="000000"/>
          <w:sz w:val="24"/>
          <w:szCs w:val="24"/>
          <w:rtl/>
        </w:rPr>
        <w:t>להוראות</w:t>
      </w:r>
      <w:r w:rsidRPr="00125E1E">
        <w:rPr>
          <w:rFonts w:ascii="David" w:hAnsi="David" w:cs="David"/>
          <w:color w:val="000000"/>
          <w:sz w:val="24"/>
          <w:szCs w:val="24"/>
        </w:rPr>
        <w:t xml:space="preserve"> </w:t>
      </w:r>
      <w:r w:rsidRPr="00125E1E">
        <w:rPr>
          <w:rFonts w:ascii="David" w:hAnsi="David" w:cs="David"/>
          <w:color w:val="000000"/>
          <w:sz w:val="24"/>
          <w:szCs w:val="24"/>
          <w:rtl/>
        </w:rPr>
        <w:t>אלו,</w:t>
      </w:r>
      <w:r w:rsidRPr="00125E1E">
        <w:rPr>
          <w:rFonts w:ascii="David" w:hAnsi="David" w:cs="David"/>
          <w:color w:val="000000"/>
          <w:sz w:val="24"/>
          <w:szCs w:val="24"/>
        </w:rPr>
        <w:t xml:space="preserve"> </w:t>
      </w:r>
      <w:r w:rsidRPr="00125E1E">
        <w:rPr>
          <w:rFonts w:ascii="David" w:hAnsi="David" w:cs="David"/>
          <w:color w:val="000000"/>
          <w:sz w:val="24"/>
          <w:szCs w:val="24"/>
          <w:rtl/>
        </w:rPr>
        <w:t>בהקשר</w:t>
      </w:r>
      <w:r w:rsidRPr="00125E1E">
        <w:rPr>
          <w:rFonts w:ascii="David" w:hAnsi="David" w:cs="David"/>
          <w:color w:val="000000"/>
          <w:sz w:val="24"/>
          <w:szCs w:val="24"/>
        </w:rPr>
        <w:t xml:space="preserve"> </w:t>
      </w:r>
      <w:r w:rsidRPr="00125E1E">
        <w:rPr>
          <w:rFonts w:ascii="David" w:hAnsi="David" w:cs="David"/>
          <w:color w:val="000000"/>
          <w:sz w:val="24"/>
          <w:szCs w:val="24"/>
          <w:rtl/>
        </w:rPr>
        <w:t>זה</w:t>
      </w:r>
      <w:r w:rsidRPr="00125E1E">
        <w:rPr>
          <w:rFonts w:ascii="David" w:hAnsi="David" w:cs="David"/>
          <w:color w:val="000000"/>
          <w:sz w:val="24"/>
          <w:szCs w:val="24"/>
        </w:rPr>
        <w:t>.</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לא תהיינה לי כל טענות או תביעות מכל מין וסוג שהוא בגין כל החלטה של המזמין או המשרד הממשלתי בקשר עם מניעת ניגוד עניינים.</w:t>
      </w:r>
    </w:p>
    <w:p w:rsidR="00F70360" w:rsidRPr="00125E1E" w:rsidRDefault="00F70360" w:rsidP="00132E9A">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00132E9A">
        <w:rPr>
          <w:rFonts w:ascii="David" w:hAnsi="David" w:cs="David" w:hint="cs"/>
          <w:color w:val="000000"/>
          <w:sz w:val="24"/>
          <w:szCs w:val="24"/>
          <w:rtl/>
        </w:rPr>
        <w:t xml:space="preserve"> (מיום כניסתו לתוקף של הסכם ההתקשרות</w:t>
      </w:r>
      <w:r w:rsidRPr="00125E1E">
        <w:rPr>
          <w:rFonts w:ascii="David" w:hAnsi="David" w:cs="David"/>
          <w:color w:val="000000"/>
          <w:sz w:val="24"/>
          <w:szCs w:val="24"/>
          <w:rtl/>
        </w:rPr>
        <w:t xml:space="preserve"> </w:t>
      </w:r>
      <w:r w:rsidR="00132E9A">
        <w:rPr>
          <w:rFonts w:ascii="David" w:hAnsi="David" w:cs="David" w:hint="cs"/>
          <w:color w:val="000000"/>
          <w:sz w:val="24"/>
          <w:szCs w:val="24"/>
          <w:rtl/>
        </w:rPr>
        <w:t xml:space="preserve">ועד לסיום תקופה של שישה חודשים מיום סיום מתן השירותים), </w:t>
      </w:r>
      <w:r w:rsidRPr="00125E1E">
        <w:rPr>
          <w:rFonts w:ascii="David" w:hAnsi="David" w:cs="David"/>
          <w:color w:val="000000"/>
          <w:sz w:val="24"/>
          <w:szCs w:val="24"/>
          <w:rtl/>
        </w:rPr>
        <w:t>ועל התחייבות להודיע לי, מיידית, ברגע שנקלעו למצב של ניגוד עניינים לכאורה.</w:t>
      </w:r>
    </w:p>
    <w:p w:rsidR="00F70360" w:rsidRPr="00125E1E" w:rsidRDefault="00F70360" w:rsidP="00F70360">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מובהר בזאת שלעניין מכרז זה</w:t>
      </w:r>
      <w:r w:rsidR="00132E9A">
        <w:rPr>
          <w:rFonts w:ascii="David" w:hAnsi="David" w:cs="David" w:hint="cs"/>
          <w:color w:val="000000"/>
          <w:sz w:val="24"/>
          <w:szCs w:val="24"/>
          <w:rtl/>
        </w:rPr>
        <w:t xml:space="preserve"> -</w:t>
      </w:r>
      <w:r w:rsidRPr="00125E1E">
        <w:rPr>
          <w:rFonts w:ascii="David" w:hAnsi="David" w:cs="David"/>
          <w:color w:val="000000"/>
          <w:sz w:val="24"/>
          <w:szCs w:val="24"/>
          <w:rtl/>
        </w:rPr>
        <w:t xml:space="preserve"> "ניגוד עניינים" פירושו גם כל אירוע העלול להוביל למצב של "חשש לניגוד עניינים" או בעל פוטנציאל לניגוד עניינים.   </w:t>
      </w:r>
    </w:p>
    <w:p w:rsidR="00F70360" w:rsidRPr="00125E1E" w:rsidRDefault="00F70360" w:rsidP="00132E9A">
      <w:pPr>
        <w:numPr>
          <w:ilvl w:val="3"/>
          <w:numId w:val="2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sz w:val="24"/>
          <w:szCs w:val="24"/>
        </w:rPr>
      </w:pPr>
      <w:r w:rsidRPr="00125E1E">
        <w:rPr>
          <w:rFonts w:ascii="David" w:hAnsi="David" w:cs="David"/>
          <w:color w:val="000000"/>
          <w:sz w:val="24"/>
          <w:szCs w:val="24"/>
          <w:rtl/>
        </w:rPr>
        <w:t>לשם הסרת כל חשש לניגוד עניינים, ולמען הסדר הטוב, עם חתימת הסכם ההתקשרות יצהיר ה</w:t>
      </w:r>
      <w:r w:rsidR="00132E9A">
        <w:rPr>
          <w:rFonts w:ascii="David" w:hAnsi="David" w:cs="David" w:hint="cs"/>
          <w:color w:val="000000"/>
          <w:sz w:val="24"/>
          <w:szCs w:val="24"/>
          <w:rtl/>
        </w:rPr>
        <w:t>יועץ</w:t>
      </w:r>
      <w:r w:rsidRPr="00125E1E">
        <w:rPr>
          <w:rFonts w:ascii="David" w:hAnsi="David" w:cs="David"/>
          <w:color w:val="000000"/>
          <w:sz w:val="24"/>
          <w:szCs w:val="24"/>
          <w:rtl/>
        </w:rPr>
        <w:t xml:space="preserve"> על כל קשריו המקצועיים ו/או העסקיים עם גופים הנוגעים באופן ישיר או עקיף למשרד הממשלתי לו לניתנים השירותים ולמזמין.</w:t>
      </w:r>
    </w:p>
    <w:p w:rsidR="00F70360" w:rsidRPr="00125E1E" w:rsidRDefault="00F70360" w:rsidP="00F70360">
      <w:pPr>
        <w:autoSpaceDE w:val="0"/>
        <w:autoSpaceDN w:val="0"/>
        <w:adjustRightInd w:val="0"/>
        <w:ind w:left="-199"/>
        <w:contextualSpacing/>
        <w:rPr>
          <w:rFonts w:ascii="David" w:hAnsi="David" w:cs="David"/>
          <w:sz w:val="24"/>
          <w:szCs w:val="24"/>
          <w:rtl/>
        </w:rPr>
      </w:pPr>
    </w:p>
    <w:p w:rsidR="00F70360" w:rsidRPr="00125E1E" w:rsidRDefault="00F70360" w:rsidP="00F70360">
      <w:pPr>
        <w:autoSpaceDE w:val="0"/>
        <w:autoSpaceDN w:val="0"/>
        <w:adjustRightInd w:val="0"/>
        <w:ind w:left="-199"/>
        <w:contextualSpacing/>
        <w:rPr>
          <w:rFonts w:ascii="David" w:hAnsi="David" w:cs="David"/>
          <w:color w:val="000000"/>
          <w:sz w:val="24"/>
          <w:szCs w:val="24"/>
          <w:rtl/>
        </w:rPr>
      </w:pPr>
      <w:r w:rsidRPr="00125E1E">
        <w:rPr>
          <w:rFonts w:ascii="David" w:hAnsi="David" w:cs="David"/>
          <w:sz w:val="24"/>
          <w:szCs w:val="24"/>
          <w:rtl/>
        </w:rPr>
        <w:t>ולראיה באתי על החתום:</w:t>
      </w:r>
      <w:r w:rsidRPr="00125E1E">
        <w:rPr>
          <w:rFonts w:ascii="David" w:hAnsi="David"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F70360" w:rsidRPr="00125E1E" w:rsidTr="001603EC">
        <w:trPr>
          <w:trHeight w:val="496"/>
        </w:trPr>
        <w:tc>
          <w:tcPr>
            <w:tcW w:w="1928" w:type="dxa"/>
          </w:tcPr>
          <w:p w:rsidR="00F70360" w:rsidRPr="00125E1E" w:rsidRDefault="00F70360" w:rsidP="001603EC">
            <w:pPr>
              <w:rPr>
                <w:rFonts w:ascii="David" w:hAnsi="David" w:cs="David"/>
                <w:sz w:val="24"/>
                <w:szCs w:val="24"/>
              </w:rPr>
            </w:pPr>
          </w:p>
        </w:tc>
        <w:tc>
          <w:tcPr>
            <w:tcW w:w="3469" w:type="dxa"/>
          </w:tcPr>
          <w:p w:rsidR="00F70360" w:rsidRPr="00125E1E" w:rsidRDefault="00F70360" w:rsidP="001603EC">
            <w:pPr>
              <w:rPr>
                <w:rFonts w:ascii="David" w:hAnsi="David" w:cs="David"/>
                <w:sz w:val="24"/>
                <w:szCs w:val="24"/>
              </w:rPr>
            </w:pPr>
          </w:p>
        </w:tc>
        <w:tc>
          <w:tcPr>
            <w:tcW w:w="3125" w:type="dxa"/>
          </w:tcPr>
          <w:p w:rsidR="00F70360" w:rsidRPr="00125E1E" w:rsidRDefault="00F70360" w:rsidP="001603EC">
            <w:pPr>
              <w:rPr>
                <w:rFonts w:ascii="David" w:hAnsi="David" w:cs="David"/>
                <w:sz w:val="24"/>
                <w:szCs w:val="24"/>
              </w:rPr>
            </w:pPr>
          </w:p>
        </w:tc>
      </w:tr>
      <w:tr w:rsidR="00F70360" w:rsidRPr="00125E1E" w:rsidTr="001603EC">
        <w:tc>
          <w:tcPr>
            <w:tcW w:w="1928" w:type="dxa"/>
            <w:shd w:val="pct5" w:color="auto" w:fill="auto"/>
          </w:tcPr>
          <w:p w:rsidR="00F70360" w:rsidRPr="00125E1E" w:rsidRDefault="00F70360" w:rsidP="001603EC">
            <w:pPr>
              <w:jc w:val="center"/>
              <w:rPr>
                <w:rFonts w:ascii="David" w:hAnsi="David" w:cs="David"/>
                <w:sz w:val="24"/>
                <w:szCs w:val="24"/>
              </w:rPr>
            </w:pPr>
            <w:r w:rsidRPr="00125E1E">
              <w:rPr>
                <w:rFonts w:ascii="David" w:hAnsi="David" w:cs="David"/>
                <w:sz w:val="24"/>
                <w:szCs w:val="24"/>
                <w:rtl/>
              </w:rPr>
              <w:t>תאריך</w:t>
            </w:r>
          </w:p>
        </w:tc>
        <w:tc>
          <w:tcPr>
            <w:tcW w:w="3469" w:type="dxa"/>
            <w:shd w:val="pct5" w:color="auto" w:fill="auto"/>
          </w:tcPr>
          <w:p w:rsidR="00F70360" w:rsidRPr="00125E1E" w:rsidRDefault="00F70360" w:rsidP="001603EC">
            <w:pPr>
              <w:jc w:val="center"/>
              <w:rPr>
                <w:rFonts w:ascii="David" w:hAnsi="David" w:cs="David"/>
                <w:sz w:val="24"/>
                <w:szCs w:val="24"/>
              </w:rPr>
            </w:pPr>
            <w:r w:rsidRPr="00125E1E">
              <w:rPr>
                <w:rFonts w:ascii="David" w:hAnsi="David" w:cs="David"/>
                <w:sz w:val="24"/>
                <w:szCs w:val="24"/>
                <w:rtl/>
              </w:rPr>
              <w:t>שם מלא של החותם/ים בשם המציע</w:t>
            </w:r>
          </w:p>
        </w:tc>
        <w:tc>
          <w:tcPr>
            <w:tcW w:w="3125" w:type="dxa"/>
            <w:shd w:val="pct5" w:color="auto" w:fill="auto"/>
          </w:tcPr>
          <w:p w:rsidR="00F70360" w:rsidRPr="00125E1E" w:rsidRDefault="00F70360" w:rsidP="001603EC">
            <w:pPr>
              <w:jc w:val="center"/>
              <w:rPr>
                <w:rFonts w:ascii="David" w:hAnsi="David" w:cs="David"/>
                <w:sz w:val="24"/>
                <w:szCs w:val="24"/>
              </w:rPr>
            </w:pPr>
            <w:r w:rsidRPr="00125E1E">
              <w:rPr>
                <w:rFonts w:ascii="David" w:hAnsi="David" w:cs="David"/>
                <w:sz w:val="24"/>
                <w:szCs w:val="24"/>
                <w:rtl/>
              </w:rPr>
              <w:t>חתימה/ות וחותמת המציע</w:t>
            </w:r>
          </w:p>
        </w:tc>
      </w:tr>
    </w:tbl>
    <w:p w:rsidR="00F70360" w:rsidRPr="00125E1E" w:rsidRDefault="00F70360" w:rsidP="00F70360">
      <w:pPr>
        <w:pStyle w:val="13"/>
        <w:keepNext/>
        <w:ind w:left="1803"/>
        <w:rPr>
          <w:rFonts w:ascii="David" w:hAnsi="David"/>
          <w:u w:val="single"/>
          <w:rtl/>
          <w:lang w:eastAsia="he-IL"/>
        </w:rPr>
      </w:pPr>
    </w:p>
    <w:p w:rsidR="00F70360" w:rsidRPr="00125E1E" w:rsidRDefault="00F70360" w:rsidP="00F70360">
      <w:pPr>
        <w:pStyle w:val="13"/>
        <w:keepNext/>
        <w:ind w:left="-58"/>
        <w:rPr>
          <w:rFonts w:ascii="David" w:hAnsi="David"/>
          <w:u w:val="single"/>
          <w:rtl/>
          <w:lang w:eastAsia="he-IL"/>
        </w:rPr>
      </w:pPr>
      <w:r w:rsidRPr="00125E1E">
        <w:rPr>
          <w:rFonts w:ascii="David" w:hAnsi="David"/>
          <w:u w:val="single"/>
          <w:rtl/>
          <w:lang w:eastAsia="he-IL"/>
        </w:rPr>
        <w:t>אישור עו"ד</w:t>
      </w:r>
    </w:p>
    <w:p w:rsidR="00F70360" w:rsidRPr="00125E1E" w:rsidRDefault="00F70360" w:rsidP="00F70360">
      <w:pPr>
        <w:pStyle w:val="13"/>
        <w:keepNext/>
        <w:ind w:left="-58"/>
        <w:rPr>
          <w:rFonts w:ascii="David" w:hAnsi="David"/>
          <w:rtl/>
          <w:lang w:eastAsia="he-IL"/>
        </w:rPr>
      </w:pPr>
    </w:p>
    <w:p w:rsidR="000C68E1" w:rsidRDefault="00F70360" w:rsidP="00F70360">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w:t>
      </w:r>
    </w:p>
    <w:p w:rsidR="000C68E1" w:rsidRDefault="00F70360" w:rsidP="00F70360">
      <w:pPr>
        <w:pStyle w:val="13"/>
        <w:keepNext/>
        <w:ind w:left="-58"/>
        <w:rPr>
          <w:rFonts w:ascii="David" w:hAnsi="David"/>
          <w:rtl/>
          <w:lang w:eastAsia="he-IL"/>
        </w:rPr>
      </w:pPr>
      <w:r w:rsidRPr="00125E1E">
        <w:rPr>
          <w:rFonts w:ascii="David" w:hAnsi="David"/>
          <w:rtl/>
          <w:lang w:eastAsia="he-IL"/>
        </w:rPr>
        <w:t>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w:t>
      </w:r>
    </w:p>
    <w:p w:rsidR="000C68E1" w:rsidRDefault="00F70360" w:rsidP="00F70360">
      <w:pPr>
        <w:pStyle w:val="13"/>
        <w:keepNext/>
        <w:ind w:left="-58"/>
        <w:rPr>
          <w:rFonts w:ascii="David" w:hAnsi="David"/>
          <w:rtl/>
          <w:lang w:eastAsia="he-IL"/>
        </w:rPr>
      </w:pPr>
      <w:r w:rsidRPr="00125E1E">
        <w:rPr>
          <w:rFonts w:ascii="David" w:hAnsi="David"/>
          <w:rtl/>
          <w:lang w:eastAsia="he-IL"/>
        </w:rPr>
        <w:t xml:space="preserve">להצהיר אמת ואמת בלבד וכי אם לא י/תעשה כן י/תהיה צפוי/ה לעונשים הקבועים בחוק, אישר/ה נכונות </w:t>
      </w: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הצהרתו/ה לעיל וחתם/מה עליה בפני.</w:t>
      </w:r>
    </w:p>
    <w:p w:rsidR="00F70360" w:rsidRDefault="00F70360" w:rsidP="00F70360">
      <w:pPr>
        <w:pStyle w:val="13"/>
        <w:keepNext/>
        <w:ind w:left="-58"/>
        <w:rPr>
          <w:rFonts w:ascii="David" w:hAnsi="David"/>
          <w:rtl/>
          <w:lang w:eastAsia="he-IL"/>
        </w:rPr>
      </w:pPr>
    </w:p>
    <w:p w:rsidR="000C68E1" w:rsidRPr="00125E1E" w:rsidRDefault="000C68E1" w:rsidP="00F70360">
      <w:pPr>
        <w:pStyle w:val="13"/>
        <w:keepNext/>
        <w:ind w:left="-58"/>
        <w:rPr>
          <w:rFonts w:ascii="David" w:hAnsi="David"/>
          <w:rtl/>
          <w:lang w:eastAsia="he-IL"/>
        </w:rPr>
      </w:pP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w:t>
      </w:r>
      <w:r w:rsidR="000C68E1">
        <w:rPr>
          <w:rFonts w:ascii="David" w:hAnsi="David" w:hint="cs"/>
          <w:rtl/>
          <w:lang w:eastAsia="he-IL"/>
        </w:rPr>
        <w:t>_________</w:t>
      </w:r>
      <w:r w:rsidRPr="00125E1E">
        <w:rPr>
          <w:rFonts w:ascii="David" w:hAnsi="David"/>
          <w:rtl/>
          <w:lang w:eastAsia="he-IL"/>
        </w:rPr>
        <w:t>_____</w:t>
      </w: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F70360" w:rsidRPr="00125E1E" w:rsidRDefault="00F70360" w:rsidP="00F70360">
      <w:pPr>
        <w:pStyle w:val="13"/>
        <w:keepNext/>
        <w:ind w:left="-58"/>
        <w:rPr>
          <w:rFonts w:ascii="David" w:hAnsi="David"/>
          <w:rtl/>
          <w:lang w:eastAsia="he-IL"/>
        </w:rPr>
      </w:pPr>
    </w:p>
    <w:p w:rsidR="00F70360" w:rsidRDefault="00F70360"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Default="00EF3A32" w:rsidP="00F70360">
      <w:pPr>
        <w:autoSpaceDE w:val="0"/>
        <w:autoSpaceDN w:val="0"/>
        <w:adjustRightInd w:val="0"/>
        <w:ind w:left="-58"/>
        <w:contextualSpacing/>
        <w:rPr>
          <w:rFonts w:ascii="David" w:hAnsi="David" w:cs="David"/>
          <w:color w:val="000000"/>
          <w:rtl/>
        </w:rPr>
      </w:pPr>
    </w:p>
    <w:p w:rsidR="00EF3A32" w:rsidRPr="00125E1E" w:rsidRDefault="00EF3A32" w:rsidP="00F70360">
      <w:pPr>
        <w:autoSpaceDE w:val="0"/>
        <w:autoSpaceDN w:val="0"/>
        <w:adjustRightInd w:val="0"/>
        <w:ind w:left="-58"/>
        <w:contextualSpacing/>
        <w:rPr>
          <w:rFonts w:ascii="David" w:hAnsi="David" w:cs="David"/>
          <w:color w:val="000000"/>
        </w:rPr>
      </w:pPr>
    </w:p>
    <w:p w:rsidR="00F70360" w:rsidRPr="00132E9A" w:rsidRDefault="00132E9A" w:rsidP="00F70360">
      <w:pPr>
        <w:pStyle w:val="1"/>
        <w:spacing w:after="360"/>
        <w:ind w:left="-1"/>
        <w:rPr>
          <w:rFonts w:ascii="David" w:hAnsi="David" w:cs="David"/>
          <w:b w:val="0"/>
          <w:bCs w:val="0"/>
          <w:sz w:val="28"/>
          <w:szCs w:val="28"/>
          <w:u w:val="single"/>
          <w:rtl/>
        </w:rPr>
      </w:pPr>
      <w:r w:rsidRPr="0050082B">
        <w:rPr>
          <w:rFonts w:ascii="David" w:hAnsi="David" w:cs="David" w:hint="cs"/>
          <w:sz w:val="28"/>
          <w:szCs w:val="28"/>
          <w:u w:val="single"/>
          <w:rtl/>
        </w:rPr>
        <w:lastRenderedPageBreak/>
        <w:t xml:space="preserve">נספח ה' - </w:t>
      </w:r>
      <w:r w:rsidR="00F70360" w:rsidRPr="0050082B">
        <w:rPr>
          <w:rFonts w:ascii="David" w:hAnsi="David" w:cs="David"/>
          <w:sz w:val="28"/>
          <w:szCs w:val="28"/>
          <w:u w:val="single"/>
          <w:rtl/>
        </w:rPr>
        <w:t>הצהרת סודיות</w:t>
      </w:r>
    </w:p>
    <w:p w:rsidR="00F70360" w:rsidRPr="00125E1E" w:rsidRDefault="00F70360" w:rsidP="00132E9A">
      <w:pPr>
        <w:pStyle w:val="a4"/>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אני החתום מטה</w:t>
      </w:r>
      <w:r w:rsidRPr="00125E1E">
        <w:rPr>
          <w:rFonts w:ascii="David" w:hAnsi="David" w:cs="David"/>
          <w:color w:val="000000"/>
          <w:rtl/>
        </w:rPr>
        <w:t xml:space="preserve"> הח"מ __________________ (להלן: "</w:t>
      </w:r>
      <w:r w:rsidRPr="00125E1E">
        <w:rPr>
          <w:rFonts w:ascii="David" w:hAnsi="David" w:cs="David"/>
          <w:b/>
          <w:bCs/>
          <w:color w:val="000000"/>
          <w:rtl/>
        </w:rPr>
        <w:t>המציע</w:t>
      </w:r>
      <w:r w:rsidRPr="00125E1E">
        <w:rPr>
          <w:rFonts w:ascii="David" w:hAnsi="David" w:cs="David"/>
          <w:color w:val="000000"/>
          <w:rtl/>
        </w:rPr>
        <w:t>")</w:t>
      </w:r>
      <w:r w:rsidR="00132E9A">
        <w:rPr>
          <w:rFonts w:ascii="David" w:hAnsi="David" w:cs="David" w:hint="cs"/>
          <w:color w:val="000000"/>
          <w:rtl/>
        </w:rPr>
        <w:t>,</w:t>
      </w:r>
      <w:r w:rsidRPr="00125E1E">
        <w:rPr>
          <w:rFonts w:ascii="David" w:hAnsi="David" w:cs="David"/>
          <w:rtl/>
        </w:rPr>
        <w:t xml:space="preserve"> העוסק בעניינים שונים הקשורים ל</w:t>
      </w:r>
      <w:r w:rsidR="00132E9A">
        <w:rPr>
          <w:rFonts w:ascii="David" w:hAnsi="David" w:cs="David" w:hint="cs"/>
          <w:rtl/>
        </w:rPr>
        <w:t xml:space="preserve">מתן ייעוץ לקמ"ט מדידות במנהל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sidR="00132E9A">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sidR="00132E9A">
        <w:rPr>
          <w:rFonts w:ascii="David" w:hAnsi="David" w:cs="David" w:hint="cs"/>
          <w:rtl/>
        </w:rPr>
        <w:t xml:space="preserve"> ו/או הנוגע לפעילותיהם של</w:t>
      </w:r>
      <w:r w:rsidRPr="00125E1E">
        <w:rPr>
          <w:rFonts w:ascii="David" w:hAnsi="David" w:cs="David"/>
          <w:rtl/>
        </w:rPr>
        <w:t xml:space="preserve"> </w:t>
      </w:r>
      <w:r w:rsidR="00132E9A">
        <w:rPr>
          <w:rFonts w:ascii="David" w:hAnsi="David" w:cs="David" w:hint="cs"/>
          <w:rtl/>
        </w:rPr>
        <w:t xml:space="preserve">המנהל האזרחי, צבא ההגנה לישראל או </w:t>
      </w:r>
      <w:r w:rsidR="00132E9A">
        <w:rPr>
          <w:rFonts w:ascii="David" w:hAnsi="David" w:cs="David"/>
          <w:rtl/>
        </w:rPr>
        <w:t>משרד ממשלת</w:t>
      </w:r>
      <w:r w:rsidR="00132E9A">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sidR="00132E9A">
        <w:rPr>
          <w:rFonts w:ascii="David" w:hAnsi="David" w:cs="David" w:hint="cs"/>
          <w:rtl/>
        </w:rPr>
        <w:t xml:space="preserve">או על מקרקעין באזור יהודה ושומרון </w:t>
      </w:r>
      <w:r w:rsidRPr="00125E1E">
        <w:rPr>
          <w:rFonts w:ascii="David" w:hAnsi="David" w:cs="David"/>
          <w:rtl/>
        </w:rPr>
        <w:t>(בין אם נתונים אישיים ובין אם נתונים פיננסיים), מסמכים, ממצאים, תכתובות ודו"חות ו/או כל מידע בקשר לביצוע השירותים, הנני מתחייב בזאת לא לעשות שימוש כלשהו</w:t>
      </w:r>
      <w:r w:rsidR="00132E9A">
        <w:rPr>
          <w:rFonts w:ascii="David" w:hAnsi="David" w:cs="David" w:hint="cs"/>
          <w:rtl/>
        </w:rPr>
        <w:t>,</w:t>
      </w:r>
      <w:r w:rsidRPr="00125E1E">
        <w:rPr>
          <w:rFonts w:ascii="David" w:hAnsi="David" w:cs="David"/>
          <w:rtl/>
        </w:rPr>
        <w:t xml:space="preserve"> לרבות לא לעשות כ</w:t>
      </w:r>
      <w:r w:rsidR="00132E9A">
        <w:rPr>
          <w:rFonts w:ascii="David" w:hAnsi="David" w:cs="David"/>
          <w:rtl/>
        </w:rPr>
        <w:t xml:space="preserve">ל שימוש לצורך </w:t>
      </w:r>
      <w:r w:rsidR="00132E9A">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sidR="00132E9A">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F70360" w:rsidRPr="00125E1E" w:rsidRDefault="00F70360" w:rsidP="00132E9A">
      <w:pPr>
        <w:pStyle w:val="a4"/>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F70360" w:rsidRPr="00125E1E" w:rsidRDefault="00F70360" w:rsidP="00132E9A">
      <w:pPr>
        <w:pStyle w:val="a4"/>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rsidR="00F70360" w:rsidRDefault="00F70360" w:rsidP="00132E9A">
      <w:pPr>
        <w:pStyle w:val="a4"/>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3A6E8F" w:rsidRPr="003A6E8F" w:rsidRDefault="003A6E8F" w:rsidP="00132E9A">
      <w:pPr>
        <w:pStyle w:val="a4"/>
        <w:tabs>
          <w:tab w:val="left" w:pos="900"/>
          <w:tab w:val="left" w:pos="1080"/>
          <w:tab w:val="left" w:pos="4500"/>
        </w:tabs>
        <w:spacing w:line="360" w:lineRule="auto"/>
        <w:jc w:val="both"/>
        <w:rPr>
          <w:rFonts w:ascii="David" w:hAnsi="David" w:cs="David"/>
          <w:b/>
          <w:bCs/>
          <w:rtl/>
        </w:rPr>
      </w:pPr>
    </w:p>
    <w:p w:rsidR="00F70360" w:rsidRPr="00125E1E" w:rsidRDefault="00F70360" w:rsidP="00132E9A">
      <w:pPr>
        <w:pStyle w:val="a4"/>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3A6E8F" w:rsidRDefault="003A6E8F" w:rsidP="00132E9A">
      <w:pPr>
        <w:tabs>
          <w:tab w:val="left" w:pos="2954"/>
        </w:tabs>
        <w:spacing w:after="0" w:line="360" w:lineRule="auto"/>
        <w:jc w:val="both"/>
        <w:rPr>
          <w:rFonts w:ascii="David" w:hAnsi="David" w:cs="David"/>
          <w:rtl/>
        </w:rPr>
      </w:pPr>
    </w:p>
    <w:p w:rsidR="00F70360" w:rsidRPr="003A6E8F" w:rsidRDefault="00F70360" w:rsidP="00132E9A">
      <w:pPr>
        <w:tabs>
          <w:tab w:val="left" w:pos="2954"/>
        </w:tabs>
        <w:spacing w:after="0" w:line="360" w:lineRule="auto"/>
        <w:jc w:val="both"/>
        <w:rPr>
          <w:rFonts w:ascii="David" w:hAnsi="David" w:cs="David"/>
          <w:sz w:val="24"/>
          <w:szCs w:val="24"/>
          <w:rtl/>
        </w:rPr>
      </w:pPr>
      <w:r w:rsidRPr="003A6E8F">
        <w:rPr>
          <w:rFonts w:ascii="David" w:hAnsi="David" w:cs="David"/>
          <w:sz w:val="24"/>
          <w:szCs w:val="24"/>
          <w:rtl/>
        </w:rPr>
        <w:t>ולראיה באתי על החתום:</w:t>
      </w:r>
      <w:r w:rsidRPr="003A6E8F">
        <w:rPr>
          <w:rFonts w:ascii="David" w:hAnsi="David"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F70360" w:rsidRPr="00125E1E" w:rsidTr="001603EC">
        <w:trPr>
          <w:trHeight w:val="496"/>
        </w:trPr>
        <w:tc>
          <w:tcPr>
            <w:tcW w:w="1928" w:type="dxa"/>
          </w:tcPr>
          <w:p w:rsidR="00F70360" w:rsidRPr="00125E1E" w:rsidRDefault="00F70360" w:rsidP="001603EC">
            <w:pPr>
              <w:rPr>
                <w:rFonts w:ascii="David" w:hAnsi="David" w:cs="David"/>
              </w:rPr>
            </w:pPr>
          </w:p>
        </w:tc>
        <w:tc>
          <w:tcPr>
            <w:tcW w:w="3469" w:type="dxa"/>
          </w:tcPr>
          <w:p w:rsidR="00F70360" w:rsidRPr="00125E1E" w:rsidRDefault="00F70360" w:rsidP="001603EC">
            <w:pPr>
              <w:rPr>
                <w:rFonts w:ascii="David" w:hAnsi="David" w:cs="David"/>
              </w:rPr>
            </w:pPr>
          </w:p>
        </w:tc>
        <w:tc>
          <w:tcPr>
            <w:tcW w:w="3125" w:type="dxa"/>
          </w:tcPr>
          <w:p w:rsidR="00F70360" w:rsidRPr="00125E1E" w:rsidRDefault="00F70360" w:rsidP="001603EC">
            <w:pPr>
              <w:rPr>
                <w:rFonts w:ascii="David" w:hAnsi="David" w:cs="David"/>
              </w:rPr>
            </w:pPr>
          </w:p>
        </w:tc>
      </w:tr>
      <w:tr w:rsidR="00F70360" w:rsidRPr="00125E1E" w:rsidTr="001603EC">
        <w:tc>
          <w:tcPr>
            <w:tcW w:w="1928" w:type="dxa"/>
            <w:shd w:val="pct5" w:color="auto" w:fill="auto"/>
          </w:tcPr>
          <w:p w:rsidR="00F70360" w:rsidRPr="00125E1E" w:rsidRDefault="00F70360" w:rsidP="001603EC">
            <w:pPr>
              <w:jc w:val="center"/>
              <w:rPr>
                <w:rFonts w:ascii="David" w:hAnsi="David" w:cs="David"/>
              </w:rPr>
            </w:pPr>
            <w:r w:rsidRPr="00125E1E">
              <w:rPr>
                <w:rFonts w:ascii="David" w:hAnsi="David" w:cs="David"/>
                <w:rtl/>
              </w:rPr>
              <w:t>תאריך</w:t>
            </w:r>
          </w:p>
        </w:tc>
        <w:tc>
          <w:tcPr>
            <w:tcW w:w="3469" w:type="dxa"/>
            <w:shd w:val="pct5" w:color="auto" w:fill="auto"/>
          </w:tcPr>
          <w:p w:rsidR="00F70360" w:rsidRPr="00125E1E" w:rsidRDefault="00F70360" w:rsidP="001603EC">
            <w:pPr>
              <w:jc w:val="center"/>
              <w:rPr>
                <w:rFonts w:ascii="David" w:hAnsi="David" w:cs="David"/>
              </w:rPr>
            </w:pPr>
            <w:r w:rsidRPr="00125E1E">
              <w:rPr>
                <w:rFonts w:ascii="David" w:hAnsi="David" w:cs="David"/>
                <w:rtl/>
              </w:rPr>
              <w:t>שם מלא של החותם/ים בשם המציע</w:t>
            </w:r>
          </w:p>
        </w:tc>
        <w:tc>
          <w:tcPr>
            <w:tcW w:w="3125" w:type="dxa"/>
            <w:shd w:val="pct5" w:color="auto" w:fill="auto"/>
          </w:tcPr>
          <w:p w:rsidR="00F70360" w:rsidRPr="00125E1E" w:rsidRDefault="00F70360" w:rsidP="001603EC">
            <w:pPr>
              <w:jc w:val="center"/>
              <w:rPr>
                <w:rFonts w:ascii="David" w:hAnsi="David" w:cs="David"/>
              </w:rPr>
            </w:pPr>
            <w:r w:rsidRPr="00125E1E">
              <w:rPr>
                <w:rFonts w:ascii="David" w:hAnsi="David" w:cs="David"/>
                <w:rtl/>
              </w:rPr>
              <w:t>חתימה/ות וחותמת המציע</w:t>
            </w:r>
          </w:p>
        </w:tc>
      </w:tr>
    </w:tbl>
    <w:p w:rsidR="00F70360" w:rsidRPr="00125E1E" w:rsidRDefault="00F70360" w:rsidP="00F70360">
      <w:pPr>
        <w:pStyle w:val="13"/>
        <w:keepNext/>
        <w:rPr>
          <w:rFonts w:ascii="David" w:hAnsi="David"/>
          <w:u w:val="single"/>
          <w:rtl/>
          <w:lang w:eastAsia="he-IL"/>
        </w:rPr>
      </w:pPr>
    </w:p>
    <w:p w:rsidR="00F70360" w:rsidRPr="00125E1E" w:rsidRDefault="00F70360" w:rsidP="00F70360">
      <w:pPr>
        <w:pStyle w:val="13"/>
        <w:keepNext/>
        <w:ind w:left="-58"/>
        <w:rPr>
          <w:rFonts w:ascii="David" w:hAnsi="David"/>
          <w:u w:val="single"/>
          <w:rtl/>
          <w:lang w:eastAsia="he-IL"/>
        </w:rPr>
      </w:pPr>
      <w:r w:rsidRPr="00125E1E">
        <w:rPr>
          <w:rFonts w:ascii="David" w:hAnsi="David"/>
          <w:u w:val="single"/>
          <w:rtl/>
          <w:lang w:eastAsia="he-IL"/>
        </w:rPr>
        <w:t>אישור עו"ד</w:t>
      </w:r>
    </w:p>
    <w:p w:rsidR="00F70360" w:rsidRPr="00125E1E" w:rsidRDefault="00F70360" w:rsidP="00F70360">
      <w:pPr>
        <w:pStyle w:val="13"/>
        <w:keepNext/>
        <w:ind w:left="-58"/>
        <w:rPr>
          <w:rFonts w:ascii="David" w:hAnsi="David"/>
          <w:rtl/>
          <w:lang w:eastAsia="he-IL"/>
        </w:rPr>
      </w:pPr>
    </w:p>
    <w:p w:rsidR="0050082B" w:rsidRDefault="00F70360" w:rsidP="00F70360">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w:t>
      </w:r>
    </w:p>
    <w:p w:rsidR="0050082B" w:rsidRDefault="00F70360" w:rsidP="00F70360">
      <w:pPr>
        <w:pStyle w:val="13"/>
        <w:keepNext/>
        <w:ind w:left="-58"/>
        <w:rPr>
          <w:rFonts w:ascii="David" w:hAnsi="David"/>
          <w:rtl/>
          <w:lang w:eastAsia="he-IL"/>
        </w:rPr>
      </w:pPr>
      <w:r w:rsidRPr="00125E1E">
        <w:rPr>
          <w:rFonts w:ascii="David" w:hAnsi="David"/>
          <w:rtl/>
          <w:lang w:eastAsia="he-IL"/>
        </w:rPr>
        <w:t>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w:t>
      </w:r>
    </w:p>
    <w:p w:rsidR="0050082B" w:rsidRDefault="00F70360" w:rsidP="00F70360">
      <w:pPr>
        <w:pStyle w:val="13"/>
        <w:keepNext/>
        <w:ind w:left="-58"/>
        <w:rPr>
          <w:rFonts w:ascii="David" w:hAnsi="David"/>
          <w:rtl/>
          <w:lang w:eastAsia="he-IL"/>
        </w:rPr>
      </w:pPr>
      <w:r w:rsidRPr="00125E1E">
        <w:rPr>
          <w:rFonts w:ascii="David" w:hAnsi="David"/>
          <w:rtl/>
          <w:lang w:eastAsia="he-IL"/>
        </w:rPr>
        <w:t xml:space="preserve">להצהיר אמת ואמת בלבד וכי אם לא י/תעשה כן י/תהיה צפוי/ה לעונשים הקבועים בחוק, אישר/ה נכונות </w:t>
      </w: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הצהרתו/ה לעיל וחתם/מה עליה בפני.</w:t>
      </w:r>
    </w:p>
    <w:p w:rsidR="00F70360" w:rsidRPr="00125E1E" w:rsidRDefault="00F70360" w:rsidP="00F70360">
      <w:pPr>
        <w:pStyle w:val="13"/>
        <w:keepNext/>
        <w:ind w:left="-58"/>
        <w:rPr>
          <w:rFonts w:ascii="David" w:hAnsi="David"/>
          <w:rtl/>
          <w:lang w:eastAsia="he-IL"/>
        </w:rPr>
      </w:pP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w:t>
      </w:r>
      <w:r w:rsidR="0050082B">
        <w:rPr>
          <w:rFonts w:ascii="David" w:hAnsi="David" w:hint="cs"/>
          <w:rtl/>
          <w:lang w:eastAsia="he-IL"/>
        </w:rPr>
        <w:t>________</w:t>
      </w:r>
      <w:r w:rsidRPr="00125E1E">
        <w:rPr>
          <w:rFonts w:ascii="David" w:hAnsi="David"/>
          <w:rtl/>
          <w:lang w:eastAsia="he-IL"/>
        </w:rPr>
        <w:t>___</w:t>
      </w:r>
    </w:p>
    <w:p w:rsidR="00F70360" w:rsidRPr="00125E1E" w:rsidRDefault="00F70360" w:rsidP="00F70360">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F70360" w:rsidRPr="00125E1E" w:rsidRDefault="00F70360" w:rsidP="00F70360">
      <w:pPr>
        <w:pStyle w:val="13"/>
        <w:keepNext/>
        <w:rPr>
          <w:rFonts w:ascii="David" w:hAnsi="David"/>
          <w:rtl/>
          <w:lang w:eastAsia="he-IL"/>
        </w:rPr>
      </w:pPr>
    </w:p>
    <w:p w:rsidR="00F70360" w:rsidRDefault="00F70360" w:rsidP="00966777">
      <w:pPr>
        <w:spacing w:line="240" w:lineRule="auto"/>
        <w:rPr>
          <w:rFonts w:ascii="David" w:hAnsi="David" w:cs="David"/>
          <w:sz w:val="24"/>
          <w:szCs w:val="24"/>
          <w:rtl/>
        </w:rPr>
      </w:pPr>
    </w:p>
    <w:p w:rsidR="00125E1E" w:rsidRDefault="00125E1E" w:rsidP="00966777">
      <w:pPr>
        <w:spacing w:line="240" w:lineRule="auto"/>
        <w:rPr>
          <w:rFonts w:ascii="David" w:hAnsi="David" w:cs="David"/>
          <w:sz w:val="24"/>
          <w:szCs w:val="24"/>
          <w:rtl/>
        </w:rPr>
      </w:pPr>
    </w:p>
    <w:p w:rsidR="00125E1E" w:rsidRDefault="00125E1E" w:rsidP="00966777">
      <w:pPr>
        <w:spacing w:line="240" w:lineRule="auto"/>
        <w:rPr>
          <w:rFonts w:ascii="David" w:hAnsi="David" w:cs="David"/>
          <w:sz w:val="24"/>
          <w:szCs w:val="24"/>
          <w:rtl/>
        </w:rPr>
      </w:pPr>
    </w:p>
    <w:p w:rsidR="003A6E8F" w:rsidRDefault="003A6E8F" w:rsidP="00966777">
      <w:pPr>
        <w:spacing w:line="240" w:lineRule="auto"/>
        <w:rPr>
          <w:rFonts w:ascii="David" w:hAnsi="David" w:cs="David"/>
          <w:sz w:val="24"/>
          <w:szCs w:val="24"/>
          <w:rtl/>
        </w:rPr>
      </w:pPr>
    </w:p>
    <w:p w:rsidR="00125E1E" w:rsidRDefault="00125E1E"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C25850" w:rsidRDefault="00C25850"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Default="00EF3A32" w:rsidP="00966777">
      <w:pPr>
        <w:spacing w:line="240" w:lineRule="auto"/>
        <w:rPr>
          <w:rFonts w:ascii="David" w:hAnsi="David" w:cs="David"/>
          <w:sz w:val="24"/>
          <w:szCs w:val="24"/>
          <w:rtl/>
        </w:rPr>
      </w:pPr>
    </w:p>
    <w:p w:rsidR="00EF3A32" w:rsidRPr="00125E1E" w:rsidRDefault="00EF3A32" w:rsidP="00966777">
      <w:pPr>
        <w:spacing w:line="240" w:lineRule="auto"/>
        <w:rPr>
          <w:rFonts w:ascii="David" w:hAnsi="David" w:cs="David"/>
          <w:sz w:val="24"/>
          <w:szCs w:val="24"/>
          <w:rtl/>
        </w:rPr>
      </w:pPr>
    </w:p>
    <w:p w:rsidR="00966777" w:rsidRPr="00125E1E" w:rsidRDefault="00966777" w:rsidP="00966777">
      <w:pPr>
        <w:spacing w:line="240" w:lineRule="auto"/>
        <w:rPr>
          <w:rFonts w:ascii="David" w:hAnsi="David" w:cs="David"/>
          <w:sz w:val="24"/>
          <w:szCs w:val="24"/>
          <w:rtl/>
        </w:rPr>
      </w:pPr>
    </w:p>
    <w:p w:rsidR="008C0AF1" w:rsidRPr="00101DC5" w:rsidRDefault="008C0AF1" w:rsidP="00101DC5">
      <w:pPr>
        <w:spacing w:line="240" w:lineRule="auto"/>
        <w:jc w:val="center"/>
        <w:rPr>
          <w:rFonts w:cs="David"/>
          <w:sz w:val="24"/>
          <w:szCs w:val="24"/>
          <w:rtl/>
        </w:rPr>
      </w:pPr>
      <w:r w:rsidRPr="00101DC5">
        <w:rPr>
          <w:rFonts w:cs="David"/>
          <w:sz w:val="24"/>
          <w:szCs w:val="24"/>
          <w:rtl/>
        </w:rPr>
        <w:t>שם הבנק / חברת הביטוח ___________________</w:t>
      </w:r>
    </w:p>
    <w:p w:rsidR="008C0AF1" w:rsidRPr="00101DC5" w:rsidRDefault="008C0AF1" w:rsidP="00101DC5">
      <w:pPr>
        <w:spacing w:line="240" w:lineRule="auto"/>
        <w:jc w:val="center"/>
        <w:rPr>
          <w:rFonts w:cs="David"/>
          <w:sz w:val="24"/>
          <w:szCs w:val="24"/>
          <w:rtl/>
        </w:rPr>
      </w:pPr>
      <w:r w:rsidRPr="00101DC5">
        <w:rPr>
          <w:rFonts w:cs="David"/>
          <w:sz w:val="24"/>
          <w:szCs w:val="24"/>
          <w:rtl/>
        </w:rPr>
        <w:t>מס' הטלפון _____________________</w:t>
      </w:r>
    </w:p>
    <w:p w:rsidR="00E6326A" w:rsidRPr="00966777" w:rsidRDefault="008C0AF1" w:rsidP="00966777">
      <w:pPr>
        <w:spacing w:line="240" w:lineRule="auto"/>
        <w:jc w:val="center"/>
        <w:rPr>
          <w:rFonts w:cs="David"/>
          <w:sz w:val="24"/>
          <w:szCs w:val="24"/>
          <w:rtl/>
        </w:rPr>
      </w:pPr>
      <w:r w:rsidRPr="00101DC5">
        <w:rPr>
          <w:rFonts w:cs="David"/>
          <w:sz w:val="24"/>
          <w:szCs w:val="24"/>
          <w:rtl/>
        </w:rPr>
        <w:t>מס' הפקס   _</w:t>
      </w:r>
      <w:r w:rsidR="00101DC5">
        <w:rPr>
          <w:rFonts w:cs="David"/>
          <w:sz w:val="24"/>
          <w:szCs w:val="24"/>
          <w:rtl/>
        </w:rPr>
        <w:t>____________________</w:t>
      </w:r>
    </w:p>
    <w:p w:rsidR="008C0AF1" w:rsidRPr="00101DC5" w:rsidRDefault="00CA75AB" w:rsidP="00101DC5">
      <w:pPr>
        <w:spacing w:line="240" w:lineRule="auto"/>
        <w:jc w:val="center"/>
        <w:rPr>
          <w:rFonts w:cs="David"/>
          <w:b/>
          <w:bCs/>
          <w:sz w:val="32"/>
          <w:szCs w:val="32"/>
          <w:u w:val="single"/>
          <w:rtl/>
        </w:rPr>
      </w:pPr>
      <w:r>
        <w:rPr>
          <w:rFonts w:cs="David" w:hint="cs"/>
          <w:b/>
          <w:bCs/>
          <w:sz w:val="32"/>
          <w:szCs w:val="32"/>
          <w:u w:val="single"/>
          <w:rtl/>
        </w:rPr>
        <w:t xml:space="preserve">נוסח </w:t>
      </w:r>
      <w:r w:rsidR="008C0AF1" w:rsidRPr="00101DC5">
        <w:rPr>
          <w:rFonts w:cs="David"/>
          <w:b/>
          <w:bCs/>
          <w:sz w:val="32"/>
          <w:szCs w:val="32"/>
          <w:u w:val="single"/>
          <w:rtl/>
        </w:rPr>
        <w:t>כתב ערבות</w:t>
      </w:r>
    </w:p>
    <w:p w:rsidR="008C0AF1" w:rsidRPr="00101DC5" w:rsidRDefault="008C0AF1" w:rsidP="00101DC5">
      <w:pPr>
        <w:spacing w:line="240" w:lineRule="auto"/>
        <w:rPr>
          <w:rFonts w:cs="David"/>
          <w:sz w:val="24"/>
          <w:szCs w:val="24"/>
          <w:rtl/>
        </w:rPr>
      </w:pPr>
      <w:r w:rsidRPr="00101DC5">
        <w:rPr>
          <w:rFonts w:cs="David"/>
          <w:sz w:val="24"/>
          <w:szCs w:val="24"/>
          <w:rtl/>
        </w:rPr>
        <w:t>לכבוד</w:t>
      </w:r>
    </w:p>
    <w:p w:rsidR="008C0AF1" w:rsidRPr="00101DC5" w:rsidRDefault="008C0AF1" w:rsidP="00101DC5">
      <w:pPr>
        <w:spacing w:line="240" w:lineRule="auto"/>
        <w:rPr>
          <w:rFonts w:cs="David"/>
          <w:sz w:val="24"/>
          <w:szCs w:val="24"/>
          <w:rtl/>
        </w:rPr>
      </w:pPr>
      <w:r w:rsidRPr="00101DC5">
        <w:rPr>
          <w:rFonts w:cs="David" w:hint="cs"/>
          <w:sz w:val="24"/>
          <w:szCs w:val="24"/>
          <w:rtl/>
        </w:rPr>
        <w:t>המנהל האזרחי לאזור יהודה והשומרון</w:t>
      </w:r>
    </w:p>
    <w:p w:rsidR="008C0AF1" w:rsidRPr="00101DC5" w:rsidRDefault="008C0AF1" w:rsidP="00101DC5">
      <w:pPr>
        <w:spacing w:line="240" w:lineRule="auto"/>
        <w:jc w:val="center"/>
        <w:rPr>
          <w:rFonts w:cs="David"/>
          <w:sz w:val="24"/>
          <w:szCs w:val="24"/>
          <w:rtl/>
        </w:rPr>
      </w:pPr>
      <w:r w:rsidRPr="00101DC5">
        <w:rPr>
          <w:rFonts w:cs="David"/>
          <w:b/>
          <w:bCs/>
          <w:sz w:val="24"/>
          <w:szCs w:val="24"/>
          <w:rtl/>
        </w:rPr>
        <w:t>הנדון</w:t>
      </w:r>
      <w:r w:rsidRPr="00101DC5">
        <w:rPr>
          <w:rFonts w:cs="David"/>
          <w:sz w:val="24"/>
          <w:szCs w:val="24"/>
          <w:rtl/>
        </w:rPr>
        <w:t>:  ערבות מס' ___________________________</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אנו ערבים בזה כלפיכם לסילוק כל סכום עד לסך 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(במילים: ____________________________________________________________)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שיוצמד למדד *) _____________________ מתאריך: 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(תאריך תחילת תוקף הערבות)</w:t>
      </w:r>
      <w:r w:rsidRPr="00101DC5">
        <w:rPr>
          <w:rFonts w:cs="David"/>
          <w:sz w:val="24"/>
          <w:szCs w:val="24"/>
          <w:rtl/>
        </w:rPr>
        <w:tab/>
      </w:r>
    </w:p>
    <w:p w:rsidR="008C0AF1" w:rsidRPr="00101DC5" w:rsidRDefault="008C0AF1" w:rsidP="00101DC5">
      <w:pPr>
        <w:spacing w:line="240" w:lineRule="auto"/>
        <w:rPr>
          <w:rFonts w:cs="David"/>
          <w:sz w:val="24"/>
          <w:szCs w:val="24"/>
          <w:rtl/>
        </w:rPr>
      </w:pPr>
      <w:r w:rsidRPr="00101DC5">
        <w:rPr>
          <w:rFonts w:cs="David"/>
          <w:sz w:val="24"/>
          <w:szCs w:val="24"/>
          <w:rtl/>
        </w:rPr>
        <w:t>אשר תדרשו מאת: ______________________________________ (להלן "החייב")  בקשר</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t xml:space="preserve">       (חובה לציין שם מלא ומספר עוסק מורשה)</w:t>
      </w:r>
    </w:p>
    <w:p w:rsidR="008C0AF1" w:rsidRPr="00101DC5" w:rsidRDefault="008C0AF1" w:rsidP="00101DC5">
      <w:pPr>
        <w:spacing w:line="240" w:lineRule="auto"/>
        <w:rPr>
          <w:rFonts w:cs="David"/>
          <w:sz w:val="24"/>
          <w:szCs w:val="24"/>
          <w:rtl/>
        </w:rPr>
      </w:pPr>
      <w:r w:rsidRPr="00101DC5">
        <w:rPr>
          <w:rFonts w:cs="David"/>
          <w:sz w:val="24"/>
          <w:szCs w:val="24"/>
          <w:rtl/>
        </w:rPr>
        <w:t>עם הזמנה / חוזה _______________________________________________________</w:t>
      </w:r>
      <w:r w:rsidR="00101DC5">
        <w:rPr>
          <w:rFonts w:cs="David"/>
          <w:sz w:val="24"/>
          <w:szCs w:val="24"/>
          <w:rtl/>
        </w:rPr>
        <w:t xml:space="preserve">                               </w:t>
      </w:r>
    </w:p>
    <w:p w:rsidR="008C0AF1" w:rsidRPr="00101DC5" w:rsidRDefault="008C0AF1" w:rsidP="00101DC5">
      <w:pPr>
        <w:spacing w:line="240" w:lineRule="auto"/>
        <w:rPr>
          <w:rFonts w:cs="David"/>
          <w:sz w:val="24"/>
          <w:szCs w:val="24"/>
          <w:rtl/>
        </w:rPr>
      </w:pPr>
      <w:r w:rsidRPr="00101DC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01DC5">
        <w:rPr>
          <w:rFonts w:cs="David"/>
          <w:sz w:val="24"/>
          <w:szCs w:val="24"/>
          <w:rtl/>
        </w:rPr>
        <w:tab/>
      </w:r>
      <w:r w:rsidRPr="00101DC5">
        <w:rPr>
          <w:rFonts w:cs="David"/>
          <w:sz w:val="24"/>
          <w:szCs w:val="24"/>
          <w:rtl/>
        </w:rPr>
        <w:tab/>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תהיה בתוקף מתאריך __________</w:t>
      </w:r>
      <w:r w:rsidR="00101DC5">
        <w:rPr>
          <w:rFonts w:cs="David"/>
          <w:sz w:val="24"/>
          <w:szCs w:val="24"/>
          <w:rtl/>
        </w:rPr>
        <w:t>______  עד תאריך ______________</w:t>
      </w:r>
    </w:p>
    <w:p w:rsidR="008C0AF1" w:rsidRPr="00101DC5" w:rsidRDefault="008C0AF1" w:rsidP="00101DC5">
      <w:pPr>
        <w:spacing w:line="240" w:lineRule="auto"/>
        <w:rPr>
          <w:rFonts w:cs="David"/>
          <w:sz w:val="24"/>
          <w:szCs w:val="24"/>
          <w:rtl/>
        </w:rPr>
      </w:pPr>
      <w:r w:rsidRPr="00101DC5">
        <w:rPr>
          <w:rFonts w:cs="David"/>
          <w:sz w:val="24"/>
          <w:szCs w:val="24"/>
          <w:rtl/>
        </w:rPr>
        <w:t>דרישה על פי ערבות זו יש להפנות לסניף הבנק/ חב' הביטוח שכתובתו : 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w:t>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(שם הבנק/חב'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____________________               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מס' הבנק ומס' הסניף                                     כתובת סניף הבנק / חברת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אינה ניתנת להעברה.</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                 ___________________             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תאריך                                             שם מלא                 </w:t>
      </w:r>
      <w:r w:rsidR="00101DC5">
        <w:rPr>
          <w:rFonts w:cs="David"/>
          <w:sz w:val="24"/>
          <w:szCs w:val="24"/>
          <w:rtl/>
        </w:rPr>
        <w:t xml:space="preserve">                   חתימה וחותמת</w:t>
      </w:r>
    </w:p>
    <w:p w:rsidR="00DD5260" w:rsidRPr="00101DC5" w:rsidRDefault="00101DC5" w:rsidP="004B6809">
      <w:pPr>
        <w:spacing w:line="240" w:lineRule="auto"/>
        <w:rPr>
          <w:rFonts w:cs="David"/>
          <w:sz w:val="24"/>
          <w:szCs w:val="24"/>
        </w:rPr>
      </w:pPr>
      <w:r>
        <w:rPr>
          <w:rFonts w:cs="David"/>
          <w:sz w:val="24"/>
          <w:szCs w:val="24"/>
          <w:rtl/>
        </w:rPr>
        <w:t>* ) אם נדרשת ערבות צמודה</w:t>
      </w:r>
      <w:r w:rsidR="004B6809">
        <w:rPr>
          <w:rFonts w:cs="David" w:hint="cs"/>
          <w:sz w:val="24"/>
          <w:szCs w:val="24"/>
          <w:rtl/>
        </w:rPr>
        <w:t xml:space="preserve">, </w:t>
      </w:r>
      <w:r w:rsidR="008C0AF1" w:rsidRPr="00101DC5">
        <w:rPr>
          <w:rFonts w:cs="David"/>
          <w:sz w:val="24"/>
          <w:szCs w:val="24"/>
          <w:rtl/>
        </w:rPr>
        <w:t>מדף מס' 304</w:t>
      </w:r>
      <w:r>
        <w:rPr>
          <w:rFonts w:cs="David"/>
          <w:sz w:val="24"/>
          <w:szCs w:val="24"/>
          <w:rtl/>
        </w:rPr>
        <w:t>3</w:t>
      </w:r>
      <w:r>
        <w:rPr>
          <w:rFonts w:cs="David"/>
          <w:sz w:val="24"/>
          <w:szCs w:val="24"/>
          <w:rtl/>
        </w:rPr>
        <w:tab/>
      </w:r>
      <w:r>
        <w:rPr>
          <w:rFonts w:cs="David"/>
          <w:sz w:val="24"/>
          <w:szCs w:val="24"/>
          <w:rtl/>
        </w:rPr>
        <w:tab/>
      </w:r>
      <w:r>
        <w:rPr>
          <w:rFonts w:cs="David"/>
          <w:sz w:val="24"/>
          <w:szCs w:val="24"/>
          <w:rtl/>
        </w:rPr>
        <w:tab/>
      </w:r>
    </w:p>
    <w:sectPr w:rsidR="00DD5260" w:rsidRPr="00101DC5" w:rsidSect="004D42C0">
      <w:headerReference w:type="even" r:id="rId11"/>
      <w:headerReference w:type="default" r:id="rId12"/>
      <w:footerReference w:type="default" r:id="rId13"/>
      <w:headerReference w:type="first" r:id="rId14"/>
      <w:footerReference w:type="first" r:id="rId15"/>
      <w:pgSz w:w="11909" w:h="16834" w:code="9"/>
      <w:pgMar w:top="1440" w:right="1304" w:bottom="1440" w:left="1304"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C1394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650E" w:rsidRDefault="00D5650E">
      <w:pPr>
        <w:spacing w:after="0" w:line="240" w:lineRule="auto"/>
      </w:pPr>
      <w:r>
        <w:separator/>
      </w:r>
    </w:p>
  </w:endnote>
  <w:endnote w:type="continuationSeparator" w:id="0">
    <w:p w:rsidR="00D5650E" w:rsidRDefault="00D565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960" w:rsidRDefault="00DE3960" w:rsidP="004D42C0">
    <w:pPr>
      <w:pStyle w:val="a6"/>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960" w:rsidRDefault="00DE3960">
    <w:pPr>
      <w:pStyle w:val="a6"/>
      <w:jc w:val="center"/>
      <w:rPr>
        <w:u w:val="single"/>
        <w:rtl/>
      </w:rPr>
    </w:pPr>
  </w:p>
  <w:p w:rsidR="00DE3960" w:rsidRDefault="00DE3960">
    <w:pPr>
      <w:pStyle w:val="a6"/>
      <w:rPr>
        <w:rtl/>
      </w:rPr>
    </w:pPr>
  </w:p>
  <w:p w:rsidR="00DE3960" w:rsidRDefault="00DE3960">
    <w:pPr>
      <w:pStyle w:val="a6"/>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650E" w:rsidRDefault="00D5650E">
      <w:pPr>
        <w:spacing w:after="0" w:line="240" w:lineRule="auto"/>
      </w:pPr>
      <w:r>
        <w:separator/>
      </w:r>
    </w:p>
  </w:footnote>
  <w:footnote w:type="continuationSeparator" w:id="0">
    <w:p w:rsidR="00D5650E" w:rsidRDefault="00D565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960" w:rsidRDefault="003E5BFB">
    <w:pPr>
      <w:pStyle w:val="a4"/>
      <w:framePr w:wrap="auto" w:vAnchor="text" w:hAnchor="margin" w:xAlign="center" w:y="1"/>
      <w:rPr>
        <w:rStyle w:val="a8"/>
        <w:rFonts w:cs="David"/>
        <w:rtl/>
      </w:rPr>
    </w:pPr>
    <w:r>
      <w:rPr>
        <w:rStyle w:val="a8"/>
        <w:rFonts w:cs="David"/>
      </w:rPr>
      <w:fldChar w:fldCharType="begin"/>
    </w:r>
    <w:r w:rsidR="00DE3960">
      <w:rPr>
        <w:rStyle w:val="a8"/>
        <w:rFonts w:cs="David"/>
      </w:rPr>
      <w:instrText xml:space="preserve">PAGE  </w:instrText>
    </w:r>
    <w:r>
      <w:rPr>
        <w:rStyle w:val="a8"/>
        <w:rFonts w:cs="David"/>
      </w:rPr>
      <w:fldChar w:fldCharType="separate"/>
    </w:r>
    <w:r w:rsidR="00DE3960">
      <w:rPr>
        <w:rStyle w:val="a8"/>
        <w:rFonts w:cs="David"/>
        <w:noProof/>
        <w:rtl/>
      </w:rPr>
      <w:t>20</w:t>
    </w:r>
    <w:r>
      <w:rPr>
        <w:rStyle w:val="a8"/>
        <w:rFonts w:cs="David"/>
      </w:rPr>
      <w:fldChar w:fldCharType="end"/>
    </w:r>
  </w:p>
  <w:p w:rsidR="00DE3960" w:rsidRDefault="00DE3960">
    <w:pPr>
      <w:pStyle w:val="a4"/>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960" w:rsidRDefault="00DE3960">
    <w:pPr>
      <w:pStyle w:val="a4"/>
      <w:framePr w:w="433" w:wrap="auto" w:vAnchor="text" w:hAnchor="page" w:x="5761" w:y="46"/>
      <w:ind w:left="9"/>
      <w:jc w:val="center"/>
      <w:rPr>
        <w:rStyle w:val="a8"/>
        <w:rFonts w:cs="David"/>
        <w:rtl/>
      </w:rPr>
    </w:pPr>
    <w:r>
      <w:rPr>
        <w:rStyle w:val="a8"/>
        <w:rFonts w:cs="David"/>
        <w:rtl/>
      </w:rPr>
      <w:t>-</w:t>
    </w:r>
    <w:r w:rsidR="003E5BFB">
      <w:rPr>
        <w:rStyle w:val="a8"/>
        <w:rFonts w:cs="David"/>
      </w:rPr>
      <w:fldChar w:fldCharType="begin"/>
    </w:r>
    <w:r>
      <w:rPr>
        <w:rStyle w:val="a8"/>
        <w:rFonts w:cs="David"/>
      </w:rPr>
      <w:instrText xml:space="preserve">PAGE  </w:instrText>
    </w:r>
    <w:r w:rsidR="003E5BFB">
      <w:rPr>
        <w:rStyle w:val="a8"/>
        <w:rFonts w:cs="David"/>
      </w:rPr>
      <w:fldChar w:fldCharType="separate"/>
    </w:r>
    <w:r w:rsidR="00177567">
      <w:rPr>
        <w:rStyle w:val="a8"/>
        <w:rFonts w:cs="David"/>
        <w:noProof/>
        <w:rtl/>
      </w:rPr>
      <w:t>18</w:t>
    </w:r>
    <w:r w:rsidR="003E5BFB">
      <w:rPr>
        <w:rStyle w:val="a8"/>
        <w:rFonts w:cs="David"/>
      </w:rPr>
      <w:fldChar w:fldCharType="end"/>
    </w:r>
    <w:r>
      <w:rPr>
        <w:rStyle w:val="a8"/>
        <w:rFonts w:cs="David"/>
        <w:rtl/>
      </w:rPr>
      <w:t>-</w:t>
    </w:r>
  </w:p>
  <w:p w:rsidR="00DE3960" w:rsidRDefault="00DE3960">
    <w:pPr>
      <w:pStyle w:val="a4"/>
      <w:jc w:val="center"/>
      <w:rPr>
        <w:rtl/>
      </w:rPr>
    </w:pPr>
  </w:p>
  <w:p w:rsidR="00DE3960" w:rsidRDefault="00DE3960">
    <w:pPr>
      <w:pStyle w:val="a4"/>
      <w:widowControl w:val="0"/>
      <w:tabs>
        <w:tab w:val="clear" w:pos="4320"/>
        <w:tab w:val="center" w:pos="5048"/>
      </w:tabs>
      <w:ind w:left="5047" w:firstLine="1"/>
      <w:rPr>
        <w:rtl/>
      </w:rPr>
    </w:pPr>
    <w:bookmarkStart w:id="3" w:name="HSECRET"/>
    <w:bookmarkEnd w:id="3"/>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960" w:rsidRDefault="00DE3960">
    <w:pPr>
      <w:pStyle w:val="a4"/>
      <w:rPr>
        <w:rtl/>
      </w:rPr>
    </w:pPr>
  </w:p>
  <w:p w:rsidR="00DE3960" w:rsidRDefault="00DE3960">
    <w:pPr>
      <w:pStyle w:val="a4"/>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
    <w:nsid w:val="0B0C0683"/>
    <w:multiLevelType w:val="hybridMultilevel"/>
    <w:tmpl w:val="D766F6B2"/>
    <w:lvl w:ilvl="0" w:tplc="03983DF2">
      <w:start w:val="1"/>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2">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D73EBE"/>
    <w:multiLevelType w:val="hybridMultilevel"/>
    <w:tmpl w:val="266EC7B8"/>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847AB5B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8">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nsid w:val="34F60B0D"/>
    <w:multiLevelType w:val="hybridMultilevel"/>
    <w:tmpl w:val="C48A70F4"/>
    <w:lvl w:ilvl="0" w:tplc="FFFFFFFF">
      <w:start w:val="1"/>
      <w:numFmt w:val="decimal"/>
      <w:lvlText w:val="%1."/>
      <w:lvlJc w:val="left"/>
      <w:pPr>
        <w:tabs>
          <w:tab w:val="num" w:pos="720"/>
        </w:tabs>
        <w:ind w:left="720" w:hanging="360"/>
      </w:pPr>
      <w:rPr>
        <w:rFonts w:hint="default"/>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2">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3">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4">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15">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64B675C7"/>
    <w:multiLevelType w:val="hybridMultilevel"/>
    <w:tmpl w:val="04767FEE"/>
    <w:lvl w:ilvl="0" w:tplc="0409000F">
      <w:start w:val="1"/>
      <w:numFmt w:val="decimal"/>
      <w:lvlText w:val="%1."/>
      <w:lvlJc w:val="left"/>
      <w:pPr>
        <w:ind w:left="720" w:hanging="360"/>
      </w:pPr>
    </w:lvl>
    <w:lvl w:ilvl="1" w:tplc="F7B2EDE0">
      <w:start w:val="1"/>
      <w:numFmt w:val="hebrew1"/>
      <w:lvlText w:val="%2."/>
      <w:lvlJc w:val="center"/>
      <w:pPr>
        <w:ind w:left="1440" w:hanging="360"/>
      </w:pPr>
      <w:rPr>
        <w:b w:val="0"/>
        <w:bCs w:val="0"/>
      </w:rPr>
    </w:lvl>
    <w:lvl w:ilvl="2" w:tplc="847AB5B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20">
    <w:nsid w:val="71814249"/>
    <w:multiLevelType w:val="hybridMultilevel"/>
    <w:tmpl w:val="3A7AD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22">
    <w:nsid w:val="799B7D0B"/>
    <w:multiLevelType w:val="hybridMultilevel"/>
    <w:tmpl w:val="04767FEE"/>
    <w:lvl w:ilvl="0" w:tplc="0409000F">
      <w:start w:val="1"/>
      <w:numFmt w:val="decimal"/>
      <w:lvlText w:val="%1."/>
      <w:lvlJc w:val="left"/>
      <w:pPr>
        <w:ind w:left="720" w:hanging="360"/>
      </w:pPr>
    </w:lvl>
    <w:lvl w:ilvl="1" w:tplc="F7B2EDE0">
      <w:start w:val="1"/>
      <w:numFmt w:val="hebrew1"/>
      <w:lvlText w:val="%2."/>
      <w:lvlJc w:val="center"/>
      <w:pPr>
        <w:ind w:left="1440" w:hanging="360"/>
      </w:pPr>
      <w:rPr>
        <w:b w:val="0"/>
        <w:bCs w:val="0"/>
      </w:rPr>
    </w:lvl>
    <w:lvl w:ilvl="2" w:tplc="847AB5B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DF43FA2"/>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24">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E1E0D2F"/>
    <w:multiLevelType w:val="hybridMultilevel"/>
    <w:tmpl w:val="04767FEE"/>
    <w:lvl w:ilvl="0" w:tplc="0409000F">
      <w:start w:val="1"/>
      <w:numFmt w:val="decimal"/>
      <w:lvlText w:val="%1."/>
      <w:lvlJc w:val="left"/>
      <w:pPr>
        <w:ind w:left="720" w:hanging="360"/>
      </w:pPr>
    </w:lvl>
    <w:lvl w:ilvl="1" w:tplc="F7B2EDE0">
      <w:start w:val="1"/>
      <w:numFmt w:val="hebrew1"/>
      <w:lvlText w:val="%2."/>
      <w:lvlJc w:val="center"/>
      <w:pPr>
        <w:ind w:left="1440" w:hanging="360"/>
      </w:pPr>
      <w:rPr>
        <w:b w:val="0"/>
        <w:bCs w:val="0"/>
      </w:rPr>
    </w:lvl>
    <w:lvl w:ilvl="2" w:tplc="847AB5B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1"/>
  </w:num>
  <w:num w:numId="3">
    <w:abstractNumId w:val="6"/>
  </w:num>
  <w:num w:numId="4">
    <w:abstractNumId w:val="2"/>
  </w:num>
  <w:num w:numId="5">
    <w:abstractNumId w:val="5"/>
  </w:num>
  <w:num w:numId="6">
    <w:abstractNumId w:val="18"/>
  </w:num>
  <w:num w:numId="7">
    <w:abstractNumId w:val="3"/>
  </w:num>
  <w:num w:numId="8">
    <w:abstractNumId w:val="13"/>
  </w:num>
  <w:num w:numId="9">
    <w:abstractNumId w:val="7"/>
  </w:num>
  <w:num w:numId="10">
    <w:abstractNumId w:val="0"/>
  </w:num>
  <w:num w:numId="11">
    <w:abstractNumId w:val="12"/>
  </w:num>
  <w:num w:numId="12">
    <w:abstractNumId w:val="17"/>
  </w:num>
  <w:num w:numId="13">
    <w:abstractNumId w:val="19"/>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20"/>
  </w:num>
  <w:num w:numId="17">
    <w:abstractNumId w:val="25"/>
  </w:num>
  <w:num w:numId="18">
    <w:abstractNumId w:val="22"/>
  </w:num>
  <w:num w:numId="19">
    <w:abstractNumId w:val="16"/>
  </w:num>
  <w:num w:numId="20">
    <w:abstractNumId w:val="14"/>
  </w:num>
  <w:num w:numId="21">
    <w:abstractNumId w:val="15"/>
  </w:num>
  <w:num w:numId="22">
    <w:abstractNumId w:val="4"/>
  </w:num>
  <w:num w:numId="23">
    <w:abstractNumId w:val="11"/>
  </w:num>
  <w:num w:numId="24">
    <w:abstractNumId w:val="23"/>
  </w:num>
  <w:num w:numId="25">
    <w:abstractNumId w:val="9"/>
  </w:num>
  <w:num w:numId="26">
    <w:abstractNumId w:val="24"/>
  </w:num>
  <w:num w:numId="27">
    <w:abstractNumId w:val="8"/>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1132D"/>
    <w:rsid w:val="00000C0D"/>
    <w:rsid w:val="00030E54"/>
    <w:rsid w:val="000338EC"/>
    <w:rsid w:val="0003799F"/>
    <w:rsid w:val="00042F06"/>
    <w:rsid w:val="00052B16"/>
    <w:rsid w:val="0005357F"/>
    <w:rsid w:val="00054A62"/>
    <w:rsid w:val="00060FE2"/>
    <w:rsid w:val="00074841"/>
    <w:rsid w:val="00082ADB"/>
    <w:rsid w:val="000A0CD8"/>
    <w:rsid w:val="000C68E1"/>
    <w:rsid w:val="000D77FA"/>
    <w:rsid w:val="000E7F76"/>
    <w:rsid w:val="000F1036"/>
    <w:rsid w:val="00101DC5"/>
    <w:rsid w:val="001057E7"/>
    <w:rsid w:val="001140DB"/>
    <w:rsid w:val="001233C0"/>
    <w:rsid w:val="00125E1E"/>
    <w:rsid w:val="00132E9A"/>
    <w:rsid w:val="00141613"/>
    <w:rsid w:val="001603EC"/>
    <w:rsid w:val="001714EC"/>
    <w:rsid w:val="00177567"/>
    <w:rsid w:val="001853E0"/>
    <w:rsid w:val="00185E78"/>
    <w:rsid w:val="00190514"/>
    <w:rsid w:val="001A751B"/>
    <w:rsid w:val="001C1BAB"/>
    <w:rsid w:val="001C4E42"/>
    <w:rsid w:val="001E33DB"/>
    <w:rsid w:val="001E7B52"/>
    <w:rsid w:val="00201DB4"/>
    <w:rsid w:val="0022121C"/>
    <w:rsid w:val="002559BC"/>
    <w:rsid w:val="002578DD"/>
    <w:rsid w:val="00264506"/>
    <w:rsid w:val="00271685"/>
    <w:rsid w:val="00280CF7"/>
    <w:rsid w:val="002824E7"/>
    <w:rsid w:val="00283F2B"/>
    <w:rsid w:val="002902B5"/>
    <w:rsid w:val="00290EDF"/>
    <w:rsid w:val="00293BB8"/>
    <w:rsid w:val="00296A34"/>
    <w:rsid w:val="002A4B46"/>
    <w:rsid w:val="002A66B5"/>
    <w:rsid w:val="002B25D7"/>
    <w:rsid w:val="002B3010"/>
    <w:rsid w:val="002B5215"/>
    <w:rsid w:val="002C7CEA"/>
    <w:rsid w:val="002E743F"/>
    <w:rsid w:val="00311713"/>
    <w:rsid w:val="00314F9C"/>
    <w:rsid w:val="00321D08"/>
    <w:rsid w:val="00335086"/>
    <w:rsid w:val="00356455"/>
    <w:rsid w:val="00356A1E"/>
    <w:rsid w:val="00370B9C"/>
    <w:rsid w:val="003735E5"/>
    <w:rsid w:val="003965D7"/>
    <w:rsid w:val="003A3E51"/>
    <w:rsid w:val="003A53B9"/>
    <w:rsid w:val="003A6118"/>
    <w:rsid w:val="003A6E8F"/>
    <w:rsid w:val="003D0BDE"/>
    <w:rsid w:val="003E543F"/>
    <w:rsid w:val="003E5BFB"/>
    <w:rsid w:val="003E667E"/>
    <w:rsid w:val="003F13CB"/>
    <w:rsid w:val="003F4614"/>
    <w:rsid w:val="00400CCC"/>
    <w:rsid w:val="00405F7F"/>
    <w:rsid w:val="004115CB"/>
    <w:rsid w:val="00434CA3"/>
    <w:rsid w:val="0044427E"/>
    <w:rsid w:val="004561FE"/>
    <w:rsid w:val="004615E2"/>
    <w:rsid w:val="004808A5"/>
    <w:rsid w:val="004A4473"/>
    <w:rsid w:val="004B6809"/>
    <w:rsid w:val="004D42C0"/>
    <w:rsid w:val="004E3AA5"/>
    <w:rsid w:val="004E5013"/>
    <w:rsid w:val="004F4316"/>
    <w:rsid w:val="004F43A5"/>
    <w:rsid w:val="0050082B"/>
    <w:rsid w:val="00541567"/>
    <w:rsid w:val="00550F31"/>
    <w:rsid w:val="005657B3"/>
    <w:rsid w:val="005A2802"/>
    <w:rsid w:val="005B6979"/>
    <w:rsid w:val="005B7A90"/>
    <w:rsid w:val="005B7DCC"/>
    <w:rsid w:val="005C4725"/>
    <w:rsid w:val="005F3956"/>
    <w:rsid w:val="005F6D33"/>
    <w:rsid w:val="00604E43"/>
    <w:rsid w:val="00622680"/>
    <w:rsid w:val="00632D73"/>
    <w:rsid w:val="006544D4"/>
    <w:rsid w:val="00686C55"/>
    <w:rsid w:val="0069120B"/>
    <w:rsid w:val="0069322E"/>
    <w:rsid w:val="006A15DC"/>
    <w:rsid w:val="006B36A8"/>
    <w:rsid w:val="006B4242"/>
    <w:rsid w:val="006B6827"/>
    <w:rsid w:val="006C7EB4"/>
    <w:rsid w:val="006D6F53"/>
    <w:rsid w:val="00711724"/>
    <w:rsid w:val="00763AB8"/>
    <w:rsid w:val="00772542"/>
    <w:rsid w:val="00784C55"/>
    <w:rsid w:val="00794FD6"/>
    <w:rsid w:val="007C6FB6"/>
    <w:rsid w:val="007D6733"/>
    <w:rsid w:val="007E4EB5"/>
    <w:rsid w:val="007E716D"/>
    <w:rsid w:val="007F2DBD"/>
    <w:rsid w:val="00804065"/>
    <w:rsid w:val="00847CA6"/>
    <w:rsid w:val="008624AD"/>
    <w:rsid w:val="0086636C"/>
    <w:rsid w:val="00880913"/>
    <w:rsid w:val="008A4052"/>
    <w:rsid w:val="008A6887"/>
    <w:rsid w:val="008B0BE3"/>
    <w:rsid w:val="008B640F"/>
    <w:rsid w:val="008C0AF1"/>
    <w:rsid w:val="008C4208"/>
    <w:rsid w:val="008D1769"/>
    <w:rsid w:val="008D2807"/>
    <w:rsid w:val="008D38A8"/>
    <w:rsid w:val="008E4F09"/>
    <w:rsid w:val="00906E56"/>
    <w:rsid w:val="00922F52"/>
    <w:rsid w:val="009313C3"/>
    <w:rsid w:val="009428A9"/>
    <w:rsid w:val="009537AE"/>
    <w:rsid w:val="00966777"/>
    <w:rsid w:val="00975710"/>
    <w:rsid w:val="00983DD1"/>
    <w:rsid w:val="009843E0"/>
    <w:rsid w:val="0098465C"/>
    <w:rsid w:val="00987629"/>
    <w:rsid w:val="009A0FD4"/>
    <w:rsid w:val="009A1E5E"/>
    <w:rsid w:val="009B366E"/>
    <w:rsid w:val="009D565D"/>
    <w:rsid w:val="00A01C16"/>
    <w:rsid w:val="00A06C09"/>
    <w:rsid w:val="00A44895"/>
    <w:rsid w:val="00A86EFD"/>
    <w:rsid w:val="00AC6DD2"/>
    <w:rsid w:val="00AD29AF"/>
    <w:rsid w:val="00AD4655"/>
    <w:rsid w:val="00AD7C3B"/>
    <w:rsid w:val="00AF3327"/>
    <w:rsid w:val="00B324C1"/>
    <w:rsid w:val="00B44B34"/>
    <w:rsid w:val="00B6224F"/>
    <w:rsid w:val="00B67032"/>
    <w:rsid w:val="00B94ECB"/>
    <w:rsid w:val="00B9795A"/>
    <w:rsid w:val="00BD43D4"/>
    <w:rsid w:val="00BE4862"/>
    <w:rsid w:val="00BE4AD4"/>
    <w:rsid w:val="00BE7A75"/>
    <w:rsid w:val="00BF3D9C"/>
    <w:rsid w:val="00BF45C6"/>
    <w:rsid w:val="00C00F89"/>
    <w:rsid w:val="00C14D61"/>
    <w:rsid w:val="00C20CDE"/>
    <w:rsid w:val="00C21879"/>
    <w:rsid w:val="00C25850"/>
    <w:rsid w:val="00C430A1"/>
    <w:rsid w:val="00C644A6"/>
    <w:rsid w:val="00C82324"/>
    <w:rsid w:val="00C94F24"/>
    <w:rsid w:val="00CA75AB"/>
    <w:rsid w:val="00CA75F5"/>
    <w:rsid w:val="00CB1C66"/>
    <w:rsid w:val="00CB2986"/>
    <w:rsid w:val="00CC49C9"/>
    <w:rsid w:val="00CE0A64"/>
    <w:rsid w:val="00CE4B2D"/>
    <w:rsid w:val="00CF60BC"/>
    <w:rsid w:val="00D01765"/>
    <w:rsid w:val="00D03D18"/>
    <w:rsid w:val="00D07365"/>
    <w:rsid w:val="00D21DE1"/>
    <w:rsid w:val="00D258D3"/>
    <w:rsid w:val="00D26618"/>
    <w:rsid w:val="00D26BE1"/>
    <w:rsid w:val="00D3031F"/>
    <w:rsid w:val="00D5650E"/>
    <w:rsid w:val="00D5724A"/>
    <w:rsid w:val="00D70971"/>
    <w:rsid w:val="00D71974"/>
    <w:rsid w:val="00D94C81"/>
    <w:rsid w:val="00DA13AC"/>
    <w:rsid w:val="00DA469B"/>
    <w:rsid w:val="00DB2533"/>
    <w:rsid w:val="00DC3322"/>
    <w:rsid w:val="00DD0557"/>
    <w:rsid w:val="00DD5260"/>
    <w:rsid w:val="00DE3960"/>
    <w:rsid w:val="00DE58B0"/>
    <w:rsid w:val="00DF35F8"/>
    <w:rsid w:val="00E02C64"/>
    <w:rsid w:val="00E04377"/>
    <w:rsid w:val="00E113E3"/>
    <w:rsid w:val="00E156DF"/>
    <w:rsid w:val="00E212EC"/>
    <w:rsid w:val="00E22031"/>
    <w:rsid w:val="00E2562F"/>
    <w:rsid w:val="00E6326A"/>
    <w:rsid w:val="00E70F20"/>
    <w:rsid w:val="00E74D69"/>
    <w:rsid w:val="00E74F17"/>
    <w:rsid w:val="00EA0E14"/>
    <w:rsid w:val="00EA21D3"/>
    <w:rsid w:val="00EA4E60"/>
    <w:rsid w:val="00ED23DF"/>
    <w:rsid w:val="00ED2AA0"/>
    <w:rsid w:val="00EF3A32"/>
    <w:rsid w:val="00F04042"/>
    <w:rsid w:val="00F1132D"/>
    <w:rsid w:val="00F165D2"/>
    <w:rsid w:val="00F2552B"/>
    <w:rsid w:val="00F264C1"/>
    <w:rsid w:val="00F3756A"/>
    <w:rsid w:val="00F4176A"/>
    <w:rsid w:val="00F46A99"/>
    <w:rsid w:val="00F5046F"/>
    <w:rsid w:val="00F54EA3"/>
    <w:rsid w:val="00F61AAD"/>
    <w:rsid w:val="00F62B24"/>
    <w:rsid w:val="00F70360"/>
    <w:rsid w:val="00F7306A"/>
    <w:rsid w:val="00F8181E"/>
    <w:rsid w:val="00F86EAE"/>
    <w:rsid w:val="00FA4BD8"/>
    <w:rsid w:val="00FA6D0B"/>
    <w:rsid w:val="00FC60D0"/>
    <w:rsid w:val="00FC7406"/>
    <w:rsid w:val="00FC79E8"/>
    <w:rsid w:val="00FE432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customStyle="1" w:styleId="11">
    <w:name w:val="כותרת טקסט1"/>
    <w:aliases w:val="Title"/>
    <w:basedOn w:val="a"/>
    <w:link w:val="12"/>
    <w:qFormat/>
    <w:rsid w:val="00D70971"/>
    <w:pPr>
      <w:spacing w:after="0" w:line="360" w:lineRule="auto"/>
      <w:jc w:val="center"/>
    </w:pPr>
    <w:rPr>
      <w:rFonts w:ascii="Times New Roman" w:hAnsi="Times New Roman" w:cs="Times New Roman"/>
      <w:b/>
      <w:bCs/>
      <w:szCs w:val="24"/>
    </w:rPr>
  </w:style>
  <w:style w:type="character" w:customStyle="1" w:styleId="12">
    <w:name w:val="כותרת טקסט תו1"/>
    <w:aliases w:val="תואר תו"/>
    <w:link w:val="11"/>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a">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b">
    <w:name w:val="annotation reference"/>
    <w:uiPriority w:val="99"/>
    <w:semiHidden/>
    <w:unhideWhenUsed/>
    <w:rsid w:val="008A4052"/>
    <w:rPr>
      <w:sz w:val="16"/>
      <w:szCs w:val="16"/>
    </w:rPr>
  </w:style>
  <w:style w:type="paragraph" w:styleId="ac">
    <w:name w:val="annotation text"/>
    <w:basedOn w:val="a"/>
    <w:link w:val="ad"/>
    <w:uiPriority w:val="99"/>
    <w:semiHidden/>
    <w:unhideWhenUsed/>
    <w:rsid w:val="008A4052"/>
    <w:rPr>
      <w:sz w:val="20"/>
      <w:szCs w:val="20"/>
    </w:rPr>
  </w:style>
  <w:style w:type="character" w:customStyle="1" w:styleId="ad">
    <w:name w:val="טקסט הערה תו"/>
    <w:basedOn w:val="a0"/>
    <w:link w:val="ac"/>
    <w:uiPriority w:val="99"/>
    <w:semiHidden/>
    <w:rsid w:val="008A4052"/>
  </w:style>
  <w:style w:type="paragraph" w:styleId="ae">
    <w:name w:val="annotation subject"/>
    <w:basedOn w:val="ac"/>
    <w:next w:val="ac"/>
    <w:link w:val="af"/>
    <w:uiPriority w:val="99"/>
    <w:semiHidden/>
    <w:unhideWhenUsed/>
    <w:rsid w:val="008A4052"/>
    <w:rPr>
      <w:rFonts w:cs="Times New Roman"/>
      <w:b/>
      <w:bCs/>
    </w:rPr>
  </w:style>
  <w:style w:type="character" w:customStyle="1" w:styleId="af">
    <w:name w:val="נושא הערה תו"/>
    <w:link w:val="ae"/>
    <w:uiPriority w:val="99"/>
    <w:semiHidden/>
    <w:rsid w:val="008A4052"/>
    <w:rPr>
      <w:b/>
      <w:bCs/>
    </w:rPr>
  </w:style>
  <w:style w:type="paragraph" w:styleId="af0">
    <w:name w:val="Balloon Text"/>
    <w:basedOn w:val="a"/>
    <w:link w:val="af1"/>
    <w:uiPriority w:val="99"/>
    <w:semiHidden/>
    <w:unhideWhenUsed/>
    <w:rsid w:val="008A4052"/>
    <w:pPr>
      <w:spacing w:after="0" w:line="240" w:lineRule="auto"/>
    </w:pPr>
    <w:rPr>
      <w:rFonts w:ascii="Tahoma" w:hAnsi="Tahoma" w:cs="Times New Roman"/>
      <w:sz w:val="16"/>
      <w:szCs w:val="16"/>
    </w:rPr>
  </w:style>
  <w:style w:type="character" w:customStyle="1" w:styleId="af1">
    <w:name w:val="טקסט בלונים תו"/>
    <w:link w:val="af0"/>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2">
    <w:name w:val="כותרת טקסט תו"/>
    <w:rsid w:val="005657B3"/>
    <w:rPr>
      <w:rFonts w:ascii="Times New Roman" w:eastAsia="Times New Roman" w:hAnsi="Times New Roman" w:cs="David"/>
      <w:b/>
      <w:bCs/>
      <w:szCs w:val="24"/>
    </w:rPr>
  </w:style>
  <w:style w:type="paragraph" w:customStyle="1" w:styleId="13">
    <w:name w:val="פיסקת רשימה1"/>
    <w:basedOn w:val="a"/>
    <w:uiPriority w:val="34"/>
    <w:qFormat/>
    <w:rsid w:val="00F70360"/>
    <w:pPr>
      <w:spacing w:before="120" w:after="0" w:line="240" w:lineRule="auto"/>
      <w:ind w:left="720"/>
      <w:jc w:val="both"/>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customStyle="1" w:styleId="11">
    <w:name w:val="כותרת טקסט1"/>
    <w:aliases w:val="Title"/>
    <w:basedOn w:val="a"/>
    <w:link w:val="12"/>
    <w:qFormat/>
    <w:rsid w:val="00D70971"/>
    <w:pPr>
      <w:spacing w:after="0" w:line="360" w:lineRule="auto"/>
      <w:jc w:val="center"/>
    </w:pPr>
    <w:rPr>
      <w:rFonts w:ascii="Times New Roman" w:hAnsi="Times New Roman" w:cs="Times New Roman"/>
      <w:b/>
      <w:bCs/>
      <w:szCs w:val="24"/>
    </w:rPr>
  </w:style>
  <w:style w:type="character" w:customStyle="1" w:styleId="12">
    <w:name w:val="כותרת טקסט תו1"/>
    <w:aliases w:val="תואר תו"/>
    <w:link w:val="11"/>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a">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b">
    <w:name w:val="annotation reference"/>
    <w:uiPriority w:val="99"/>
    <w:semiHidden/>
    <w:unhideWhenUsed/>
    <w:rsid w:val="008A4052"/>
    <w:rPr>
      <w:sz w:val="16"/>
      <w:szCs w:val="16"/>
    </w:rPr>
  </w:style>
  <w:style w:type="paragraph" w:styleId="ac">
    <w:name w:val="annotation text"/>
    <w:basedOn w:val="a"/>
    <w:link w:val="ad"/>
    <w:uiPriority w:val="99"/>
    <w:semiHidden/>
    <w:unhideWhenUsed/>
    <w:rsid w:val="008A4052"/>
    <w:rPr>
      <w:sz w:val="20"/>
      <w:szCs w:val="20"/>
    </w:rPr>
  </w:style>
  <w:style w:type="character" w:customStyle="1" w:styleId="ad">
    <w:name w:val="טקסט הערה תו"/>
    <w:basedOn w:val="a0"/>
    <w:link w:val="ac"/>
    <w:uiPriority w:val="99"/>
    <w:semiHidden/>
    <w:rsid w:val="008A4052"/>
  </w:style>
  <w:style w:type="paragraph" w:styleId="ae">
    <w:name w:val="annotation subject"/>
    <w:basedOn w:val="ac"/>
    <w:next w:val="ac"/>
    <w:link w:val="af"/>
    <w:uiPriority w:val="99"/>
    <w:semiHidden/>
    <w:unhideWhenUsed/>
    <w:rsid w:val="008A4052"/>
    <w:rPr>
      <w:rFonts w:cs="Times New Roman"/>
      <w:b/>
      <w:bCs/>
    </w:rPr>
  </w:style>
  <w:style w:type="character" w:customStyle="1" w:styleId="af">
    <w:name w:val="נושא הערה תו"/>
    <w:link w:val="ae"/>
    <w:uiPriority w:val="99"/>
    <w:semiHidden/>
    <w:rsid w:val="008A4052"/>
    <w:rPr>
      <w:b/>
      <w:bCs/>
    </w:rPr>
  </w:style>
  <w:style w:type="paragraph" w:styleId="af0">
    <w:name w:val="Balloon Text"/>
    <w:basedOn w:val="a"/>
    <w:link w:val="af1"/>
    <w:uiPriority w:val="99"/>
    <w:semiHidden/>
    <w:unhideWhenUsed/>
    <w:rsid w:val="008A4052"/>
    <w:pPr>
      <w:spacing w:after="0" w:line="240" w:lineRule="auto"/>
    </w:pPr>
    <w:rPr>
      <w:rFonts w:ascii="Tahoma" w:hAnsi="Tahoma" w:cs="Times New Roman"/>
      <w:sz w:val="16"/>
      <w:szCs w:val="16"/>
    </w:rPr>
  </w:style>
  <w:style w:type="character" w:customStyle="1" w:styleId="af1">
    <w:name w:val="טקסט בלונים תו"/>
    <w:link w:val="af0"/>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2">
    <w:name w:val="כותרת טקסט תו"/>
    <w:rsid w:val="005657B3"/>
    <w:rPr>
      <w:rFonts w:ascii="Times New Roman" w:eastAsia="Times New Roman" w:hAnsi="Times New Roman" w:cs="David"/>
      <w:b/>
      <w:bCs/>
      <w:szCs w:val="24"/>
    </w:rPr>
  </w:style>
  <w:style w:type="paragraph" w:customStyle="1" w:styleId="13">
    <w:name w:val="פיסקת רשימה1"/>
    <w:basedOn w:val="a"/>
    <w:uiPriority w:val="34"/>
    <w:qFormat/>
    <w:rsid w:val="00F70360"/>
    <w:pPr>
      <w:spacing w:before="120" w:after="0" w:line="240" w:lineRule="auto"/>
      <w:ind w:left="720"/>
      <w:jc w:val="both"/>
    </w:pPr>
    <w:rPr>
      <w:rFonts w:ascii="Times New Roman" w:eastAsia="Times New Roman" w:hAnsi="Times New Roman" w:cs="David"/>
      <w:sz w:val="24"/>
      <w:szCs w:val="24"/>
    </w:rPr>
  </w:style>
</w:styles>
</file>

<file path=word/webSettings.xml><?xml version="1.0" encoding="utf-8"?>
<w:webSettings xmlns:r="http://schemas.openxmlformats.org/officeDocument/2006/relationships" xmlns:w="http://schemas.openxmlformats.org/wordprocessingml/2006/main">
  <w:divs>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linor@mof.gov.il" TargetMode="Externa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modedyosh@gmail.com.gov.il"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mailto:modedyosh@gmail.com.gov.il"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37A6EC-7AF0-462B-BE1D-7B6770D46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26</Pages>
  <Words>9405</Words>
  <Characters>47027</Characters>
  <Application>Microsoft Office Word</Application>
  <DocSecurity>0</DocSecurity>
  <Lines>391</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56320</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ca025309519</cp:lastModifiedBy>
  <cp:revision>25</cp:revision>
  <cp:lastPrinted>2012-04-15T04:12:00Z</cp:lastPrinted>
  <dcterms:created xsi:type="dcterms:W3CDTF">2016-07-27T05:19:00Z</dcterms:created>
  <dcterms:modified xsi:type="dcterms:W3CDTF">2016-08-02T08:06:00Z</dcterms:modified>
</cp:coreProperties>
</file>